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B9" w:rsidRPr="009620B9" w:rsidRDefault="009620B9" w:rsidP="009620B9">
      <w:pPr>
        <w:spacing w:after="180" w:line="345" w:lineRule="atLeast"/>
        <w:ind w:left="720"/>
        <w:jc w:val="right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Рекомендации подготовлены Национальным антитеррористическим комитето</w:t>
      </w:r>
      <w:r>
        <w:rPr>
          <w:rFonts w:ascii="Arial" w:eastAsia="Times New Roman" w:hAnsi="Arial" w:cs="Arial"/>
          <w:color w:val="000000"/>
          <w:sz w:val="21"/>
          <w:szCs w:val="21"/>
        </w:rPr>
        <w:t>м</w:t>
      </w:r>
      <w:bookmarkStart w:id="0" w:name="_GoBack"/>
      <w:bookmarkEnd w:id="0"/>
    </w:p>
    <w:p w:rsidR="009620B9" w:rsidRPr="009620B9" w:rsidRDefault="009620B9" w:rsidP="00A6011D">
      <w:pPr>
        <w:spacing w:before="100" w:beforeAutospacing="1" w:after="210" w:line="34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</w:rPr>
      </w:pPr>
    </w:p>
    <w:p w:rsidR="00A6011D" w:rsidRPr="00A6011D" w:rsidRDefault="00A6011D" w:rsidP="00A6011D">
      <w:pPr>
        <w:spacing w:before="100" w:beforeAutospacing="1" w:after="210" w:line="345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</w:rPr>
      </w:pPr>
      <w:r w:rsidRPr="00A6011D">
        <w:rPr>
          <w:rFonts w:ascii="Arial" w:eastAsia="Times New Roman" w:hAnsi="Arial" w:cs="Arial"/>
          <w:color w:val="000000"/>
          <w:kern w:val="36"/>
          <w:sz w:val="39"/>
          <w:szCs w:val="39"/>
        </w:rPr>
        <w:t>Рекомендации гражданам по действиям при угрозе совершения теракта</w:t>
      </w:r>
    </w:p>
    <w:p w:rsidR="00A6011D" w:rsidRPr="00A6011D" w:rsidRDefault="00A6011D" w:rsidP="00A6011D">
      <w:pPr>
        <w:spacing w:after="18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A6011D" w:rsidRPr="00A6011D" w:rsidRDefault="00A6011D" w:rsidP="00A6011D">
      <w:pPr>
        <w:spacing w:after="18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Общие рекомендации: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никогда не принимайте от незнакомцев пакеты и сумки, не оставляйте свой багаж без присмотра;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у семьи должен план действий в чрезвычайных обстоятельствах, у всех членов семьи должны быть номера телефонов, адреса электронной почты.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необходимо назначить место встречи, где вы сможете встретиться с членами вашей семьи в экстренной ситуации;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случае эвакуации, возьмите с собой набор предметов первой необходимости и документы;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всегда узнавайте, где находятся резервные выходы из помещения;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доме надо укрепить и опечатать входы в подвалы и на чердаки, установить домофон, освободить лестничные клетки и коридоры от загромождающих предметов;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организовать дежурство жильцов вашего дома, которые будут регулярно обходить здание, наблюдая, все ли в порядке, обращая особое внимание на появление незнакомых лиц и автомобилей, разгрузку мешков и ящиков;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произошел взрыв, пожар, землетрясение, никогда не пользуйтесь лифтом;</w:t>
      </w:r>
    </w:p>
    <w:p w:rsidR="00A6011D" w:rsidRPr="00A6011D" w:rsidRDefault="00A6011D" w:rsidP="00A6011D">
      <w:pPr>
        <w:numPr>
          <w:ilvl w:val="0"/>
          <w:numId w:val="1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старайтесь не поддаваться панике, что бы ни произошло.</w:t>
      </w: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Обнаружение подозрительного предмета, который может оказаться взрывным устройством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b/>
          <w:bCs/>
          <w:color w:val="000000"/>
          <w:sz w:val="21"/>
        </w:rPr>
        <w:lastRenderedPageBreak/>
        <w:t>Если обнаруженный предмет не должен, по вашему мнению, находиться в этом месте, не оставляйте этот факт без внимания.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полиции.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 всех перечисленных случаях: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трогайте, не передвигайте, не вскрывайте обнаруженный предмет;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зафиксируйте время обнаружения предмета;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постарайтесь сделать все возможное, чтобы люди отошли как можно дальше от находки;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b/>
          <w:bCs/>
          <w:color w:val="000000"/>
          <w:sz w:val="21"/>
        </w:rPr>
        <w:t> 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b/>
          <w:bCs/>
          <w:color w:val="000000"/>
          <w:sz w:val="21"/>
        </w:rPr>
        <w:t>Помните:</w:t>
      </w:r>
      <w:r w:rsidRPr="00A6011D">
        <w:rPr>
          <w:rFonts w:ascii="Arial" w:eastAsia="Times New Roman" w:hAnsi="Arial" w:cs="Arial"/>
          <w:color w:val="000000"/>
          <w:sz w:val="21"/>
          <w:szCs w:val="21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b/>
          <w:bCs/>
          <w:color w:val="000000"/>
          <w:sz w:val="21"/>
        </w:rPr>
        <w:t> Родители! Вы отвечаете за жизнь и здоровье ваших детей. Разъясните детям, что любой предмет найденный на улице или в подъезде, может представлять опасность.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Получение информации об эвакуации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находитесь в квартире, выполните следующие действия: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Возьмите личные документы, деньги, ценности;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Отключите электричество, воду и газ;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Окажите помощь в эвакуации пожилых и тяжело больных людей;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Обязательно закройте входную дверь на замок – это защитит квартиру от возможного проникновения мародеров.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допускайте паники, истерики и спешки. Помещение покидайте организованно.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Возвращайтесь в покинутое помещение только после разрешения ответственных лиц.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Помните, что от согласованности и четкости ваших действий будет зависеть жизнь и здоровье многих людей.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Поведение в толпе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Избегайте больших скоплений людей.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 присоединяйтесь к толпе, как бы ни хотелось посмотреть на происходящие события.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Если оказались в толпе, позвольте ей нести Вас, но попытайтесь выбраться из неё.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Глубоко вдохните и разведите согнутые в локтях руки чуть в стороны, чтобы грудная клетка не была сдавлена.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Стремитесь оказаться подальше от высоких и крупных людей, людей с громоздкими предметами и большими сумками.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Любыми способами старайтесь удержаться на ногах.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 держите руки в карманах.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Двигаясь, поднимайте ноги как можно выше, ставьте ногу на полную стопу, не семените, не поднимайтесь на цыпочки.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Если что-то уронили, ни в коем случае не наклоняйтесь, чтобы поднять.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 xml:space="preserve">- Если Вы упали, постарайтесь как можно быстрее подняться на ноги. При этом не опирайтесь на руки (их отдавят либо сломают). Старайтесь хоть на мгновение встать </w:t>
      </w: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на подошвы или на носки. Обретя опору, "выныривайте", резко оттолкнувшись от земли ногами.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Если встать не удается, свернитесь клубком, защитите голову предплечьями, а ладонями прикройте затылок.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Легче всего укрыться от толпы в углах зала или вблизи стен, но сложнее оттуда добираться до выхода.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При возникновении паники старайтесь сохранить спокойствие и способность трезво оценивать ситуацию.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присоединяйтесь к митингующим "ради интереса". Сначала узнайте, санкционирован ли митинг, за что агитируют выступающие люди.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вступайте в незарегистрированные организации. Участие в мероприятиях таких организаций может повлечь уголовное наказание.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Захват в заложники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 всех случаях ваша жизнь становиться предметом торга для террористов.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Захват может произойти в транспорте, в учреждении, на улице, в квартире.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оказались в заложниках, рекомендуем придерживаться следующих правил поведения: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будьте готовы к применению террористами повязок на глаза, кляпов, наручников или веревок;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вас заставляют выйти из помещения, говоря, что вы взяты в заложники, не сопротивляйтесь;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011D">
        <w:rPr>
          <w:rFonts w:ascii="Arial" w:eastAsia="Times New Roman" w:hAnsi="Arial" w:cs="Arial"/>
          <w:b/>
          <w:bCs/>
          <w:color w:val="000000"/>
          <w:sz w:val="21"/>
        </w:rPr>
        <w:t>ПОМНИТЕ: ВАША ЦЕЛЬ - ОСТАТЬСЯ В ЖИВЫХ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лежите на полу лицом вниз, голову закройте руками и не двигайтесь;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есть возможность, держитесь подальше от проемов дверей и окон.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 </w:t>
      </w:r>
      <w:hyperlink r:id="rId6" w:history="1">
        <w:r w:rsidRPr="00A6011D">
          <w:rPr>
            <w:rFonts w:ascii="Arial" w:eastAsia="Times New Roman" w:hAnsi="Arial" w:cs="Arial"/>
            <w:i/>
            <w:iCs/>
            <w:color w:val="0000FF"/>
            <w:sz w:val="21"/>
            <w:u w:val="single"/>
          </w:rPr>
          <w:t>Вас захватили в качестве заложника</w:t>
        </w:r>
      </w:hyperlink>
      <w:r w:rsidRPr="00A6011D">
        <w:rPr>
          <w:rFonts w:ascii="Arial" w:eastAsia="Times New Roman" w:hAnsi="Arial" w:cs="Arial"/>
          <w:color w:val="000000"/>
          <w:sz w:val="21"/>
          <w:szCs w:val="21"/>
        </w:rPr>
        <w:t>, помните, что Ваше собственное поведение может повлиять на обращение с Вами.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Сохраняйте спокойствие и самообладание. Определите, что происходит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 сопротивляйтесь. Это может повлечь еще большую жестокость.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Будьте настороже. Сосредоточьте Ваше внимание на звуках, движениях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Займитесь умственными упражнениями.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- Будьте готовы к "спартанским" условиям жизни: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неадекватной пище и условиям проживания;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неадекватным туалетным удобствам.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Если есть возможность, обязательно соблюдайте правила личной гигиены.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Будьте готовы объяснить наличие у Вас каких-либо документов, номеров телефонов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- 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Спросите у охранников, можно ли читать, писать, пользоваться средствами личной гигиены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охранники на контакт не идут, разговаривайте как бы сами с собой, читайте вполголоса стихи или пойте.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Обязательно ведите счет времени, отмечая с помощью спичек, камешков или черточек на стене прошедшие дни.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Использование авиатранспорта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 возможности старайтесь занять места у окна в хвосте самолета.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Сократите до минимума время прохождения регистрации.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Размещайтесь ближе к каким-либо укрытиям и выходу.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Изучите соседних пассажиров, обратите внимание на их поведение.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Обсудите с членами семьи действия в стандартной ситуации по захвату самолета.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Старайтесь не посещать торговые точки и пункты питания, находящиеся вне зоны безопасности аэропорта.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Немедленно сообщайте экипажу самолета или персоналу зоны безопасности о невостребованном багаже или подозрительных действиях.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случае нападения на аэропорт: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Используйте любое доступное укрытие.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Падайте даже в грязь, не бегите.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Закройте голову и отвернитесь от стороны атаки.</w:t>
      </w:r>
    </w:p>
    <w:p w:rsidR="00A6011D" w:rsidRPr="00A6011D" w:rsidRDefault="00A6011D" w:rsidP="00A6011D">
      <w:pPr>
        <w:numPr>
          <w:ilvl w:val="1"/>
          <w:numId w:val="2"/>
        </w:numPr>
        <w:spacing w:before="100" w:beforeAutospacing="1" w:after="100" w:afterAutospacing="1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помогайте силам безопасности, если полностью не уверены в эффективности подобных действий.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При захвате самолета террористами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от этого Ваших соседей.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Смиритесь с унижениями и оскорблениями, которым Вас могут подвергнуть террористы.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обсуждайте с пассажирами принадлежность террористов.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Избегайте всего, что может привлечь к Вам внимание.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употребляйте спиртные налитки.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Чтобы ни случилось, не пытайтесь заступиться за членов экипажа. Ваше вмешательство может только осложнить ситуацию.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Никогда не возмущайтесь действиями пилотов. Экипаж всегда прав. Приказ бортпроводника - закон для пассажира.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Не верьте террористам. Они могут говорить всё, что угодно, но преследуют только свои интересы.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Ведите себя достойно. Думайте не только о себе, но и о других пассажирах.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 за спинкой кресла, обхватив голову руками и оставайтесь там, пока Вам не разрешат подняться.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011D">
        <w:rPr>
          <w:rFonts w:ascii="Arial" w:eastAsia="Times New Roman" w:hAnsi="Arial" w:cs="Arial"/>
          <w:i/>
          <w:iCs/>
          <w:color w:val="000000"/>
          <w:sz w:val="21"/>
        </w:rPr>
        <w:t>Замечание: Силы безопасности могут принять за террориста любого, кто движется.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Покидайте самолет как можно быстрее. Не останавливайтесь, чтобы отыскать личные вещи.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Будьте готовы к тому, что Вам предстоит отвечать на вопросы следователей, и заранее припомните детали произошедшего. Это поможет следствию и сэкономит Ваше собственное время.</w:t>
      </w:r>
    </w:p>
    <w:p w:rsidR="00A6011D" w:rsidRPr="00A6011D" w:rsidRDefault="00A6011D" w:rsidP="00A6011D">
      <w:pPr>
        <w:spacing w:beforeAutospacing="1" w:afterAutospacing="1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A6011D" w:rsidRPr="00A6011D" w:rsidRDefault="00A6011D" w:rsidP="00A6011D">
      <w:pPr>
        <w:numPr>
          <w:ilvl w:val="0"/>
          <w:numId w:val="2"/>
        </w:numPr>
        <w:spacing w:before="100" w:beforeAutospacing="1" w:after="210" w:line="345" w:lineRule="atLeast"/>
        <w:outlineLvl w:val="1"/>
        <w:rPr>
          <w:rFonts w:ascii="Arial" w:eastAsia="Times New Roman" w:hAnsi="Arial" w:cs="Arial"/>
          <w:color w:val="000000"/>
          <w:sz w:val="33"/>
          <w:szCs w:val="33"/>
        </w:rPr>
      </w:pPr>
      <w:r w:rsidRPr="00A6011D">
        <w:rPr>
          <w:rFonts w:ascii="Arial" w:eastAsia="Times New Roman" w:hAnsi="Arial" w:cs="Arial"/>
          <w:color w:val="000000"/>
          <w:sz w:val="33"/>
        </w:rPr>
        <w:t>Действия при угрозе совершения террористического акта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Не подбирайте бесхозных вещей, как бы привлекательно они не выглядели.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lastRenderedPageBreak/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Случайно узнав о готовящемся теракте, немедленно сообщите об этом в правоохранительные органы.</w:t>
      </w:r>
    </w:p>
    <w:p w:rsidR="00A6011D" w:rsidRPr="00A6011D" w:rsidRDefault="00A6011D" w:rsidP="00A6011D">
      <w:pPr>
        <w:spacing w:after="180" w:line="345" w:lineRule="atLeast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A6011D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011D">
        <w:rPr>
          <w:rFonts w:ascii="Arial" w:eastAsia="Times New Roman" w:hAnsi="Arial" w:cs="Arial"/>
          <w:b/>
          <w:bCs/>
          <w:color w:val="000000"/>
          <w:sz w:val="21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1D1F3F" w:rsidRDefault="001D1F3F"/>
    <w:sectPr w:rsidR="001D1F3F" w:rsidSect="001D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2A8"/>
    <w:multiLevelType w:val="multilevel"/>
    <w:tmpl w:val="61C2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83D59"/>
    <w:multiLevelType w:val="multilevel"/>
    <w:tmpl w:val="856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011D"/>
    <w:rsid w:val="000731B7"/>
    <w:rsid w:val="001D1F3F"/>
    <w:rsid w:val="009620B9"/>
    <w:rsid w:val="00A6011D"/>
    <w:rsid w:val="00E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7"/>
    <w:pPr>
      <w:spacing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1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0731B7"/>
    <w:pPr>
      <w:keepNext/>
      <w:widowControl w:val="0"/>
      <w:shd w:val="clear" w:color="auto" w:fill="FFFFFF"/>
      <w:autoSpaceDE w:val="0"/>
      <w:autoSpaceDN w:val="0"/>
      <w:adjustRightInd w:val="0"/>
      <w:spacing w:before="264"/>
      <w:jc w:val="center"/>
      <w:outlineLvl w:val="1"/>
    </w:pPr>
    <w:rPr>
      <w:rFonts w:eastAsia="Times New Roman" w:cs="Times New Roman"/>
    </w:rPr>
  </w:style>
  <w:style w:type="paragraph" w:styleId="7">
    <w:name w:val="heading 7"/>
    <w:basedOn w:val="a"/>
    <w:next w:val="a"/>
    <w:link w:val="70"/>
    <w:qFormat/>
    <w:rsid w:val="000731B7"/>
    <w:pPr>
      <w:keepNext/>
      <w:shd w:val="clear" w:color="auto" w:fill="FFFFFF"/>
      <w:jc w:val="center"/>
      <w:outlineLvl w:val="6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1B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0731B7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0731B7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8"/>
    </w:rPr>
  </w:style>
  <w:style w:type="character" w:customStyle="1" w:styleId="a4">
    <w:name w:val="Название Знак"/>
    <w:basedOn w:val="a0"/>
    <w:link w:val="a3"/>
    <w:rsid w:val="000731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0731B7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8"/>
    </w:rPr>
  </w:style>
  <w:style w:type="character" w:customStyle="1" w:styleId="a6">
    <w:name w:val="Подзаголовок Знак"/>
    <w:basedOn w:val="a0"/>
    <w:link w:val="a5"/>
    <w:rsid w:val="000731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0731B7"/>
    <w:rPr>
      <w:b/>
      <w:bCs/>
    </w:rPr>
  </w:style>
  <w:style w:type="paragraph" w:styleId="a8">
    <w:name w:val="List Paragraph"/>
    <w:basedOn w:val="a"/>
    <w:uiPriority w:val="34"/>
    <w:qFormat/>
    <w:rsid w:val="000731B7"/>
    <w:pPr>
      <w:ind w:left="720"/>
      <w:contextualSpacing/>
    </w:pPr>
    <w:rPr>
      <w:rFonts w:eastAsia="Times New Roman" w:cs="Times New Roman"/>
    </w:rPr>
  </w:style>
  <w:style w:type="paragraph" w:styleId="a9">
    <w:name w:val="Normal (Web)"/>
    <w:basedOn w:val="a"/>
    <w:uiPriority w:val="99"/>
    <w:semiHidden/>
    <w:unhideWhenUsed/>
    <w:rsid w:val="00A6011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pseudolink">
    <w:name w:val="pseudo_link"/>
    <w:basedOn w:val="a0"/>
    <w:rsid w:val="00A6011D"/>
  </w:style>
  <w:style w:type="character" w:styleId="aa">
    <w:name w:val="Emphasis"/>
    <w:basedOn w:val="a0"/>
    <w:uiPriority w:val="20"/>
    <w:qFormat/>
    <w:rsid w:val="00A601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b.ru/instruction/zahva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2325</Words>
  <Characters>13258</Characters>
  <Application>Microsoft Office Word</Application>
  <DocSecurity>0</DocSecurity>
  <Lines>110</Lines>
  <Paragraphs>31</Paragraphs>
  <ScaleCrop>false</ScaleCrop>
  <Company>Monk</Company>
  <LinksUpToDate>false</LinksUpToDate>
  <CharactersWithSpaces>15552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</dc:creator>
  <cp:keywords/>
  <dc:description/>
  <cp:lastModifiedBy>User</cp:lastModifiedBy>
  <cp:revision>3</cp:revision>
  <dcterms:created xsi:type="dcterms:W3CDTF">2014-12-24T08:45:00Z</dcterms:created>
  <dcterms:modified xsi:type="dcterms:W3CDTF">2015-03-30T16:14:00Z</dcterms:modified>
</cp:coreProperties>
</file>