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>.</w:t>
      </w:r>
    </w:p>
    <w:p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64C3F">
        <w:rPr>
          <w:rFonts w:ascii="Times New Roman" w:hAnsi="Times New Roman" w:cs="Times New Roman"/>
          <w:sz w:val="24"/>
          <w:szCs w:val="24"/>
        </w:rPr>
        <w:t xml:space="preserve">и муниципальном </w:t>
      </w:r>
      <w:r w:rsidRPr="00E8582D">
        <w:rPr>
          <w:rFonts w:ascii="Times New Roman" w:hAnsi="Times New Roman" w:cs="Times New Roman"/>
          <w:sz w:val="24"/>
          <w:szCs w:val="24"/>
        </w:rPr>
        <w:t>этап</w:t>
      </w:r>
      <w:r w:rsidR="00A64C3F">
        <w:rPr>
          <w:rFonts w:ascii="Times New Roman" w:hAnsi="Times New Roman" w:cs="Times New Roman"/>
          <w:sz w:val="24"/>
          <w:szCs w:val="24"/>
        </w:rPr>
        <w:t>ах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A64C3F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A64C3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E8582D" w:rsidRDefault="00206937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школа №100 им. Абдуллина А.А., Отделу образования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фы</w:t>
      </w:r>
    </w:p>
    <w:p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A64C3F">
        <w:rPr>
          <w:rFonts w:ascii="Times New Roman" w:hAnsi="Times New Roman" w:cs="Times New Roman"/>
          <w:sz w:val="24"/>
          <w:szCs w:val="24"/>
        </w:rPr>
        <w:t>просвещения</w:t>
      </w:r>
      <w:r w:rsidR="00663BC6" w:rsidRPr="00E8582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</w:t>
      </w:r>
      <w:proofErr w:type="gramEnd"/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RPr="00E8582D" w:rsidTr="00B2154E">
        <w:tc>
          <w:tcPr>
            <w:tcW w:w="3510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156D36"/>
    <w:rsid w:val="0016628E"/>
    <w:rsid w:val="001B3CF4"/>
    <w:rsid w:val="00206937"/>
    <w:rsid w:val="00223919"/>
    <w:rsid w:val="00235051"/>
    <w:rsid w:val="0023652C"/>
    <w:rsid w:val="00290AA2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64C3F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3</cp:revision>
  <cp:lastPrinted>2025-09-02T11:20:00Z</cp:lastPrinted>
  <dcterms:created xsi:type="dcterms:W3CDTF">2025-08-27T06:45:00Z</dcterms:created>
  <dcterms:modified xsi:type="dcterms:W3CDTF">2025-09-02T11:22:00Z</dcterms:modified>
</cp:coreProperties>
</file>