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B504" w14:textId="77777777" w:rsidR="006C2915" w:rsidRPr="006C2915" w:rsidRDefault="006C2915" w:rsidP="006C2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14:paraId="543A5110" w14:textId="77777777" w:rsidR="006C2915" w:rsidRPr="006C2915" w:rsidRDefault="006C2915" w:rsidP="006C2915">
      <w:pPr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 повышения квалификации педагогов</w:t>
      </w:r>
    </w:p>
    <w:p w14:paraId="5C44C155" w14:textId="77777777" w:rsidR="006C2915" w:rsidRPr="006C2915" w:rsidRDefault="006C2915" w:rsidP="006C2915">
      <w:pPr>
        <w:spacing w:after="0" w:line="240" w:lineRule="auto"/>
        <w:ind w:left="260" w:right="2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МАОУ Школа №100</w:t>
      </w:r>
    </w:p>
    <w:p w14:paraId="54B9B0A5" w14:textId="77777777" w:rsidR="006C2915" w:rsidRPr="006C2915" w:rsidRDefault="006C2915" w:rsidP="006C2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BA90D1" w14:textId="6CC205CA" w:rsidR="006C2915" w:rsidRPr="006C2915" w:rsidRDefault="006C2915" w:rsidP="006C29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28A9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мач</w:t>
      </w: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828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7A528AD2" w14:textId="77777777" w:rsidR="006C2915" w:rsidRPr="006C2915" w:rsidRDefault="006C2915" w:rsidP="006C29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A4A5E1" w14:textId="77777777" w:rsidR="006C2915" w:rsidRPr="006C2915" w:rsidRDefault="006C2915" w:rsidP="006C29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7C91DE" w14:textId="77777777" w:rsidR="006C2915" w:rsidRPr="006C2915" w:rsidRDefault="006C2915" w:rsidP="006C2915">
      <w:pPr>
        <w:spacing w:after="0" w:line="240" w:lineRule="auto"/>
        <w:ind w:left="260" w:right="26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качества повышения квалификации педагогов  проводился в соответствии с дорожной картой по повышению качества образования. </w:t>
      </w:r>
    </w:p>
    <w:p w14:paraId="73F49F0D" w14:textId="77777777" w:rsidR="006C2915" w:rsidRPr="006C2915" w:rsidRDefault="006C2915" w:rsidP="006C2915">
      <w:pPr>
        <w:spacing w:after="0" w:line="240" w:lineRule="auto"/>
        <w:ind w:left="284" w:firstLine="6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мониторинга: </w:t>
      </w: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объективной информации о повышении</w:t>
      </w:r>
      <w:r w:rsidRPr="006C2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педагогов  и прохождение курсов  по повышению квалификации.</w:t>
      </w:r>
    </w:p>
    <w:p w14:paraId="0A86B8C7" w14:textId="77777777" w:rsidR="006C2915" w:rsidRPr="006C2915" w:rsidRDefault="006C2915" w:rsidP="006C2915">
      <w:pPr>
        <w:spacing w:after="0" w:line="240" w:lineRule="auto"/>
        <w:ind w:left="284" w:firstLine="696"/>
        <w:rPr>
          <w:rFonts w:ascii="Symbol" w:eastAsia="Symbol" w:hAnsi="Symbol" w:cs="Symbol"/>
          <w:sz w:val="28"/>
          <w:szCs w:val="28"/>
          <w:lang w:eastAsia="ru-RU"/>
        </w:rPr>
      </w:pPr>
      <w:r w:rsidRPr="006C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мониторинга: </w:t>
      </w: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своевременности прохождения педагогами и администрацией курсов повышения квалификации по профилю профессиональной деятельности;</w:t>
      </w:r>
    </w:p>
    <w:p w14:paraId="6D6B51ED" w14:textId="0656F7FA" w:rsidR="006C2915" w:rsidRPr="006C2915" w:rsidRDefault="006C2915" w:rsidP="006C2915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повышения квалификации осуществлялся за  </w:t>
      </w:r>
      <w:r w:rsidR="00C82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1-ое полугодие </w:t>
      </w: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828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</w:t>
      </w:r>
      <w:r w:rsidR="00C828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932F4AC" w14:textId="77777777" w:rsidR="006C2915" w:rsidRPr="006C2915" w:rsidRDefault="006C2915" w:rsidP="006C2915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осуществления образовательной деятельности, в том числе кадровых – один из критериев эффективности деятельности руководителя образовательной организации. Обеспечение качества</w:t>
      </w:r>
      <w:r w:rsidRPr="006C2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услуг невозможно без постоянного повышения квалификации педагогов с целью углубления и усовершенствования</w:t>
      </w:r>
      <w:r w:rsidRPr="006C2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 профессиональных знаний, повышения качества профессиональной деятельности.</w:t>
      </w:r>
    </w:p>
    <w:p w14:paraId="42E142D3" w14:textId="77777777" w:rsidR="006C2915" w:rsidRPr="006C2915" w:rsidRDefault="006C2915" w:rsidP="006C2915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п. 2 п. 5 ст. 47 Федерального закона от 29 декабря 2012 года N273-ФЗ «Об образовании в Российской Федерации» педагогические работники имеют право на повышение квалификации по профилю педагогической деятельности не реже чем один раз в три года. В школе созданы все условия для</w:t>
      </w:r>
      <w:r w:rsidRPr="006C2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прохождения курсов повышения квалификации педагогических работников.</w:t>
      </w:r>
    </w:p>
    <w:p w14:paraId="56CD7869" w14:textId="07B9D89E" w:rsidR="006C2915" w:rsidRDefault="006C2915" w:rsidP="006C2915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момент выявлено, что у 100 % имеются курсы по профилю. Но в связи   с переходом на обновленные ФГОС  в 2022-2023  году был составлен список педагогов, которые прошли дополнительные курсы</w:t>
      </w:r>
      <w:r w:rsidR="00C82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Так, учителя начальной школы прошли очные курсы повышения квалификации по теме: «Инновационные технологии в образовательном процессе в соответствии обновленным ФГОС НОО». </w:t>
      </w:r>
    </w:p>
    <w:p w14:paraId="7FB7E6E2" w14:textId="1E101395" w:rsidR="00C828A9" w:rsidRPr="006C2915" w:rsidRDefault="00C828A9" w:rsidP="006C2915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процедуру диагностики профессиональных компетенций педагогических работников стажировочных площадок прошли 7 учителей.</w:t>
      </w:r>
    </w:p>
    <w:p w14:paraId="2391333B" w14:textId="77777777" w:rsidR="006C2915" w:rsidRPr="006C2915" w:rsidRDefault="006C2915" w:rsidP="006C2915">
      <w:pPr>
        <w:spacing w:after="200" w:line="276" w:lineRule="auto"/>
        <w:rPr>
          <w:rFonts w:ascii="Calibri" w:eastAsia="Calibri" w:hAnsi="Calibri" w:cs="Times New Roman"/>
        </w:rPr>
      </w:pPr>
    </w:p>
    <w:p w14:paraId="1467252B" w14:textId="77777777" w:rsidR="006C2915" w:rsidRPr="006C2915" w:rsidRDefault="006C2915" w:rsidP="006C2915">
      <w:pPr>
        <w:spacing w:after="200" w:line="276" w:lineRule="auto"/>
        <w:rPr>
          <w:rFonts w:ascii="Calibri" w:eastAsia="Calibri" w:hAnsi="Calibri" w:cs="Times New Roman"/>
        </w:rPr>
      </w:pPr>
    </w:p>
    <w:p w14:paraId="5409A814" w14:textId="77777777" w:rsidR="006C2915" w:rsidRPr="006C2915" w:rsidRDefault="006C2915" w:rsidP="006C2915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5F7AB12B" w14:textId="77777777" w:rsidR="006C2915" w:rsidRPr="006C2915" w:rsidRDefault="006C2915" w:rsidP="006C291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0EBAECB" w14:textId="77777777" w:rsidR="006C2915" w:rsidRPr="006C2915" w:rsidRDefault="006C2915" w:rsidP="006C2915">
      <w:pPr>
        <w:spacing w:after="200" w:line="276" w:lineRule="auto"/>
        <w:rPr>
          <w:rFonts w:ascii="Times New Roman" w:eastAsia="Calibri" w:hAnsi="Times New Roman" w:cs="Times New Roman"/>
        </w:rPr>
      </w:pPr>
      <w:r w:rsidRPr="006C2915">
        <w:rPr>
          <w:rFonts w:ascii="Times New Roman" w:eastAsia="Calibri" w:hAnsi="Times New Roman" w:cs="Times New Roman"/>
        </w:rPr>
        <w:br w:type="textWrapping" w:clear="all"/>
      </w:r>
    </w:p>
    <w:p w14:paraId="6C9D51FF" w14:textId="77777777" w:rsidR="006C2915" w:rsidRPr="006C2915" w:rsidRDefault="006C2915" w:rsidP="006C2915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 </w:t>
      </w:r>
      <w:r w:rsidRPr="006C2915">
        <w:rPr>
          <w:rFonts w:ascii="Times New Roman" w:eastAsia="Times New Roman" w:hAnsi="Times New Roman" w:cs="Times New Roman"/>
          <w:sz w:val="28"/>
          <w:szCs w:val="28"/>
          <w:lang w:eastAsia="ru-RU"/>
        </w:rPr>
        <w:t>В   ходе   мониторинга   выявлено,   что   не   все   педагоги, осуществляющие обучение детей с ОВЗ, имеют необходимую профессиональную подготовку. Поэтому следующие педагоги были направлены на курсы повышения квалификации по организации инклюзивного образования.</w:t>
      </w:r>
    </w:p>
    <w:p w14:paraId="6A5FA2F0" w14:textId="77777777" w:rsidR="006C2915" w:rsidRPr="006C2915" w:rsidRDefault="006C2915" w:rsidP="006C2915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4474" w:type="dxa"/>
        <w:tblLayout w:type="fixed"/>
        <w:tblLook w:val="04A0" w:firstRow="1" w:lastRow="0" w:firstColumn="1" w:lastColumn="0" w:noHBand="0" w:noVBand="1"/>
      </w:tblPr>
      <w:tblGrid>
        <w:gridCol w:w="729"/>
        <w:gridCol w:w="2904"/>
        <w:gridCol w:w="2517"/>
        <w:gridCol w:w="2516"/>
        <w:gridCol w:w="2905"/>
        <w:gridCol w:w="2903"/>
      </w:tblGrid>
      <w:tr w:rsidR="006C2915" w:rsidRPr="006C2915" w14:paraId="72AC33E7" w14:textId="77777777" w:rsidTr="006C1C07">
        <w:trPr>
          <w:trHeight w:val="147"/>
        </w:trPr>
        <w:tc>
          <w:tcPr>
            <w:tcW w:w="729" w:type="dxa"/>
          </w:tcPr>
          <w:p w14:paraId="71FACDF1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04" w:type="dxa"/>
          </w:tcPr>
          <w:p w14:paraId="3DBB80F3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17" w:type="dxa"/>
          </w:tcPr>
          <w:p w14:paraId="5D4EC16B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b/>
                <w:sz w:val="28"/>
                <w:szCs w:val="28"/>
              </w:rPr>
              <w:t>ФИО слушателя</w:t>
            </w:r>
          </w:p>
        </w:tc>
        <w:tc>
          <w:tcPr>
            <w:tcW w:w="2516" w:type="dxa"/>
          </w:tcPr>
          <w:p w14:paraId="315F093A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905" w:type="dxa"/>
          </w:tcPr>
          <w:p w14:paraId="25F1CA5E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 по диплому</w:t>
            </w:r>
          </w:p>
        </w:tc>
        <w:tc>
          <w:tcPr>
            <w:tcW w:w="2903" w:type="dxa"/>
          </w:tcPr>
          <w:p w14:paraId="47ED38E3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курса (согласно Приложению № 1)</w:t>
            </w:r>
          </w:p>
        </w:tc>
      </w:tr>
      <w:tr w:rsidR="006C2915" w:rsidRPr="006C2915" w14:paraId="17D58243" w14:textId="77777777" w:rsidTr="006C1C07">
        <w:trPr>
          <w:trHeight w:val="147"/>
        </w:trPr>
        <w:tc>
          <w:tcPr>
            <w:tcW w:w="729" w:type="dxa"/>
          </w:tcPr>
          <w:p w14:paraId="53502425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4" w:type="dxa"/>
          </w:tcPr>
          <w:p w14:paraId="448789C4" w14:textId="77777777" w:rsidR="006C2915" w:rsidRPr="006C2915" w:rsidRDefault="006C2915" w:rsidP="006C2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№100</w:t>
            </w:r>
          </w:p>
        </w:tc>
        <w:tc>
          <w:tcPr>
            <w:tcW w:w="2517" w:type="dxa"/>
          </w:tcPr>
          <w:p w14:paraId="1EBCF461" w14:textId="77777777" w:rsidR="006C2915" w:rsidRPr="006C2915" w:rsidRDefault="006C2915" w:rsidP="006C2915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 xml:space="preserve">Насибуллина Диана </w:t>
            </w:r>
          </w:p>
          <w:p w14:paraId="51F7EE5A" w14:textId="77777777" w:rsidR="006C2915" w:rsidRPr="006C2915" w:rsidRDefault="006C2915" w:rsidP="006C2915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Афанасьевна</w:t>
            </w:r>
          </w:p>
        </w:tc>
        <w:tc>
          <w:tcPr>
            <w:tcW w:w="2516" w:type="dxa"/>
          </w:tcPr>
          <w:p w14:paraId="2F7FC69E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</w:p>
        </w:tc>
        <w:tc>
          <w:tcPr>
            <w:tcW w:w="2905" w:type="dxa"/>
          </w:tcPr>
          <w:p w14:paraId="53F35FA8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БГПУ им. М. Акмуллы, Педагогическое образование, профиль «Обществознание и история»</w:t>
            </w:r>
          </w:p>
        </w:tc>
        <w:tc>
          <w:tcPr>
            <w:tcW w:w="2903" w:type="dxa"/>
          </w:tcPr>
          <w:p w14:paraId="3AA99C14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Организация и сопровождение процесса инклюзивного образования детей с ОВЗ, включая РАС, в рамках ФГОС НОО, 72ч - ИПАП</w:t>
            </w:r>
          </w:p>
        </w:tc>
      </w:tr>
      <w:tr w:rsidR="006C2915" w:rsidRPr="006C2915" w14:paraId="1F0DBA58" w14:textId="77777777" w:rsidTr="006C1C07">
        <w:trPr>
          <w:trHeight w:val="147"/>
        </w:trPr>
        <w:tc>
          <w:tcPr>
            <w:tcW w:w="729" w:type="dxa"/>
          </w:tcPr>
          <w:p w14:paraId="74F2F364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</w:tcPr>
          <w:p w14:paraId="2770463B" w14:textId="77777777" w:rsidR="006C2915" w:rsidRPr="006C2915" w:rsidRDefault="006C2915" w:rsidP="006C2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№100</w:t>
            </w:r>
          </w:p>
        </w:tc>
        <w:tc>
          <w:tcPr>
            <w:tcW w:w="2517" w:type="dxa"/>
          </w:tcPr>
          <w:p w14:paraId="19430580" w14:textId="77777777" w:rsidR="006C2915" w:rsidRPr="006C2915" w:rsidRDefault="006C2915" w:rsidP="006C2915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Музафарова Алия Раилевна</w:t>
            </w:r>
          </w:p>
        </w:tc>
        <w:tc>
          <w:tcPr>
            <w:tcW w:w="2516" w:type="dxa"/>
          </w:tcPr>
          <w:p w14:paraId="3B36BE97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05" w:type="dxa"/>
          </w:tcPr>
          <w:p w14:paraId="3E3A7E72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1.БГПУ им. М. Акмуллы,</w:t>
            </w:r>
          </w:p>
          <w:p w14:paraId="6511C237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Специальное дефектологическое образование, профиль «Логопедия»</w:t>
            </w:r>
          </w:p>
          <w:p w14:paraId="755499E9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ИРО РБ, переподготовка</w:t>
            </w:r>
          </w:p>
          <w:p w14:paraId="49A168FE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«Учитель начальных классов»</w:t>
            </w:r>
          </w:p>
        </w:tc>
        <w:tc>
          <w:tcPr>
            <w:tcW w:w="2903" w:type="dxa"/>
          </w:tcPr>
          <w:p w14:paraId="5045C119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сопровождение процесса инклюзивного образования детей с ОВЗ, включая РАС, в </w:t>
            </w:r>
            <w:r w:rsidRPr="006C2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ФГОС НОО, 72ч - ИПАП</w:t>
            </w:r>
          </w:p>
        </w:tc>
      </w:tr>
      <w:tr w:rsidR="006C2915" w:rsidRPr="006C2915" w14:paraId="0C5D9C2A" w14:textId="77777777" w:rsidTr="006C1C07">
        <w:trPr>
          <w:trHeight w:val="147"/>
        </w:trPr>
        <w:tc>
          <w:tcPr>
            <w:tcW w:w="729" w:type="dxa"/>
          </w:tcPr>
          <w:p w14:paraId="6CB288C6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4" w:type="dxa"/>
          </w:tcPr>
          <w:p w14:paraId="183606B9" w14:textId="77777777" w:rsidR="006C2915" w:rsidRPr="006C2915" w:rsidRDefault="006C2915" w:rsidP="006C2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№100</w:t>
            </w:r>
          </w:p>
        </w:tc>
        <w:tc>
          <w:tcPr>
            <w:tcW w:w="2517" w:type="dxa"/>
          </w:tcPr>
          <w:p w14:paraId="6BACA52C" w14:textId="77777777" w:rsidR="006C2915" w:rsidRPr="006C2915" w:rsidRDefault="006C2915" w:rsidP="006C2915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Владимирова Светлана Авхатовна</w:t>
            </w:r>
          </w:p>
        </w:tc>
        <w:tc>
          <w:tcPr>
            <w:tcW w:w="2516" w:type="dxa"/>
          </w:tcPr>
          <w:p w14:paraId="59496B24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05" w:type="dxa"/>
          </w:tcPr>
          <w:p w14:paraId="70A01C1E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БГПИ, «Педагогика и методика начального образования»</w:t>
            </w:r>
          </w:p>
        </w:tc>
        <w:tc>
          <w:tcPr>
            <w:tcW w:w="2903" w:type="dxa"/>
          </w:tcPr>
          <w:p w14:paraId="49639526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Организация и сопровождение процесса инклюзивного образования детей с ОВЗ, включая РАС, в рамках ФГОС НОО, 72ч - ИПАП</w:t>
            </w:r>
          </w:p>
        </w:tc>
      </w:tr>
      <w:tr w:rsidR="006C2915" w:rsidRPr="006C2915" w14:paraId="7C213851" w14:textId="77777777" w:rsidTr="006C1C07">
        <w:trPr>
          <w:trHeight w:val="147"/>
        </w:trPr>
        <w:tc>
          <w:tcPr>
            <w:tcW w:w="729" w:type="dxa"/>
          </w:tcPr>
          <w:p w14:paraId="7E3CA410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4" w:type="dxa"/>
          </w:tcPr>
          <w:p w14:paraId="776EEB7A" w14:textId="77777777" w:rsidR="006C2915" w:rsidRPr="006C2915" w:rsidRDefault="006C2915" w:rsidP="006C2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№100</w:t>
            </w:r>
          </w:p>
        </w:tc>
        <w:tc>
          <w:tcPr>
            <w:tcW w:w="2517" w:type="dxa"/>
          </w:tcPr>
          <w:p w14:paraId="754C9649" w14:textId="77777777" w:rsidR="006C2915" w:rsidRPr="006C2915" w:rsidRDefault="006C2915" w:rsidP="006C2915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Каширина Виктория Викторовна</w:t>
            </w:r>
          </w:p>
        </w:tc>
        <w:tc>
          <w:tcPr>
            <w:tcW w:w="2516" w:type="dxa"/>
          </w:tcPr>
          <w:p w14:paraId="162E6F2D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05" w:type="dxa"/>
          </w:tcPr>
          <w:p w14:paraId="0E6BC02E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БГПИ, «Педагогика и методика начального образования»</w:t>
            </w:r>
          </w:p>
        </w:tc>
        <w:tc>
          <w:tcPr>
            <w:tcW w:w="2903" w:type="dxa"/>
          </w:tcPr>
          <w:p w14:paraId="56B86C57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Организация и сопровождение процесса инклюзивного образования детей с ОВЗ, включая РАС, в рамках ФГОС НОО, 72ч - ИПАП</w:t>
            </w:r>
          </w:p>
        </w:tc>
      </w:tr>
      <w:tr w:rsidR="006C2915" w:rsidRPr="006C2915" w14:paraId="2C155873" w14:textId="77777777" w:rsidTr="006C1C07">
        <w:trPr>
          <w:trHeight w:val="147"/>
        </w:trPr>
        <w:tc>
          <w:tcPr>
            <w:tcW w:w="729" w:type="dxa"/>
          </w:tcPr>
          <w:p w14:paraId="217A7F27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04" w:type="dxa"/>
          </w:tcPr>
          <w:p w14:paraId="736CBB3B" w14:textId="77777777" w:rsidR="006C2915" w:rsidRPr="006C2915" w:rsidRDefault="006C2915" w:rsidP="006C2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№100</w:t>
            </w:r>
          </w:p>
        </w:tc>
        <w:tc>
          <w:tcPr>
            <w:tcW w:w="2517" w:type="dxa"/>
          </w:tcPr>
          <w:p w14:paraId="2D57ABE3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Рассказова Вероника Валерьевна</w:t>
            </w:r>
          </w:p>
        </w:tc>
        <w:tc>
          <w:tcPr>
            <w:tcW w:w="2516" w:type="dxa"/>
          </w:tcPr>
          <w:p w14:paraId="1769FB35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05" w:type="dxa"/>
          </w:tcPr>
          <w:p w14:paraId="57D6EEA1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БГПИ, «Педагогика и методика начального образования»</w:t>
            </w:r>
          </w:p>
        </w:tc>
        <w:tc>
          <w:tcPr>
            <w:tcW w:w="2903" w:type="dxa"/>
          </w:tcPr>
          <w:p w14:paraId="6B8D702D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Организация и сопровождение процесса инклюзивного образования детей с ОВЗ, включая РАС, в рамках ФГОС НОО, 72ч - ИПАП</w:t>
            </w:r>
          </w:p>
        </w:tc>
      </w:tr>
      <w:tr w:rsidR="006C2915" w:rsidRPr="006C2915" w14:paraId="748BCDEE" w14:textId="77777777" w:rsidTr="006C1C07">
        <w:trPr>
          <w:trHeight w:val="147"/>
        </w:trPr>
        <w:tc>
          <w:tcPr>
            <w:tcW w:w="729" w:type="dxa"/>
          </w:tcPr>
          <w:p w14:paraId="49EEEF0C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04" w:type="dxa"/>
          </w:tcPr>
          <w:p w14:paraId="6E556CD5" w14:textId="77777777" w:rsidR="006C2915" w:rsidRPr="006C2915" w:rsidRDefault="006C2915" w:rsidP="006C2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№100</w:t>
            </w:r>
          </w:p>
        </w:tc>
        <w:tc>
          <w:tcPr>
            <w:tcW w:w="2517" w:type="dxa"/>
          </w:tcPr>
          <w:p w14:paraId="5E3D2089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Магадеева Карина Вадимовна</w:t>
            </w:r>
          </w:p>
        </w:tc>
        <w:tc>
          <w:tcPr>
            <w:tcW w:w="2516" w:type="dxa"/>
          </w:tcPr>
          <w:p w14:paraId="6A161D08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05" w:type="dxa"/>
          </w:tcPr>
          <w:p w14:paraId="6D64A002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Сибайский педагогический колледж, «Педагогика и методика начального образования»</w:t>
            </w:r>
          </w:p>
        </w:tc>
        <w:tc>
          <w:tcPr>
            <w:tcW w:w="2903" w:type="dxa"/>
          </w:tcPr>
          <w:p w14:paraId="485B6057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Организация и сопровождение процесса инклюзивного образования детей с ОВЗ, включая РАС, в рамках ФГОС НОО, 72ч - ИПАП</w:t>
            </w:r>
          </w:p>
        </w:tc>
      </w:tr>
      <w:tr w:rsidR="006C2915" w:rsidRPr="006C2915" w14:paraId="22219FBF" w14:textId="77777777" w:rsidTr="006C1C07">
        <w:trPr>
          <w:trHeight w:val="147"/>
        </w:trPr>
        <w:tc>
          <w:tcPr>
            <w:tcW w:w="729" w:type="dxa"/>
          </w:tcPr>
          <w:p w14:paraId="32682BFB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4" w:type="dxa"/>
          </w:tcPr>
          <w:p w14:paraId="616C1439" w14:textId="77777777" w:rsidR="006C2915" w:rsidRPr="006C2915" w:rsidRDefault="006C2915" w:rsidP="006C2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№100</w:t>
            </w:r>
          </w:p>
        </w:tc>
        <w:tc>
          <w:tcPr>
            <w:tcW w:w="2517" w:type="dxa"/>
          </w:tcPr>
          <w:p w14:paraId="0A50B8F5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Валеева Альфия Рафкатовна</w:t>
            </w:r>
          </w:p>
        </w:tc>
        <w:tc>
          <w:tcPr>
            <w:tcW w:w="2516" w:type="dxa"/>
          </w:tcPr>
          <w:p w14:paraId="55D45835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05" w:type="dxa"/>
          </w:tcPr>
          <w:p w14:paraId="4E48D4DA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БГУ, «Филология»,</w:t>
            </w:r>
          </w:p>
          <w:p w14:paraId="5B1A82BD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ИРО РБ переподготовка</w:t>
            </w:r>
          </w:p>
          <w:p w14:paraId="23167ACF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«Учитель начальных классов»</w:t>
            </w:r>
          </w:p>
        </w:tc>
        <w:tc>
          <w:tcPr>
            <w:tcW w:w="2903" w:type="dxa"/>
          </w:tcPr>
          <w:p w14:paraId="30720B20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Организация и сопровождение процесса инклюзивного образования детей с ОВЗ, включая РАС, в рамках ФГОС НОО, 72ч - ИПАП</w:t>
            </w:r>
          </w:p>
        </w:tc>
      </w:tr>
      <w:tr w:rsidR="006C2915" w:rsidRPr="006C2915" w14:paraId="675984BF" w14:textId="77777777" w:rsidTr="006C1C07">
        <w:trPr>
          <w:trHeight w:val="147"/>
        </w:trPr>
        <w:tc>
          <w:tcPr>
            <w:tcW w:w="729" w:type="dxa"/>
          </w:tcPr>
          <w:p w14:paraId="7EFA230C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4" w:type="dxa"/>
          </w:tcPr>
          <w:p w14:paraId="5D1F7A32" w14:textId="77777777" w:rsidR="006C2915" w:rsidRPr="006C2915" w:rsidRDefault="006C2915" w:rsidP="006C2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№100</w:t>
            </w:r>
          </w:p>
        </w:tc>
        <w:tc>
          <w:tcPr>
            <w:tcW w:w="2517" w:type="dxa"/>
          </w:tcPr>
          <w:p w14:paraId="1B9FAD4D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Сахабутдинова Аэлита Флоридовна</w:t>
            </w:r>
          </w:p>
        </w:tc>
        <w:tc>
          <w:tcPr>
            <w:tcW w:w="2516" w:type="dxa"/>
          </w:tcPr>
          <w:p w14:paraId="57C83458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05" w:type="dxa"/>
          </w:tcPr>
          <w:p w14:paraId="368CF7D9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БГПИ, «Педагогика и методика начального образования»</w:t>
            </w:r>
          </w:p>
        </w:tc>
        <w:tc>
          <w:tcPr>
            <w:tcW w:w="2903" w:type="dxa"/>
          </w:tcPr>
          <w:p w14:paraId="590D1E8A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Организация и сопровождение процесса инклюзивного образования детей с ОВЗ, включая РАС, в рамках ФГОС НОО, 72ч - ИПАП</w:t>
            </w:r>
          </w:p>
        </w:tc>
      </w:tr>
      <w:tr w:rsidR="006C2915" w:rsidRPr="006C2915" w14:paraId="69A1955B" w14:textId="77777777" w:rsidTr="006C1C07">
        <w:trPr>
          <w:trHeight w:val="147"/>
        </w:trPr>
        <w:tc>
          <w:tcPr>
            <w:tcW w:w="729" w:type="dxa"/>
          </w:tcPr>
          <w:p w14:paraId="704693D0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4" w:type="dxa"/>
          </w:tcPr>
          <w:p w14:paraId="5EA17923" w14:textId="77777777" w:rsidR="006C2915" w:rsidRPr="006C2915" w:rsidRDefault="006C2915" w:rsidP="006C2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Школа №100</w:t>
            </w:r>
          </w:p>
        </w:tc>
        <w:tc>
          <w:tcPr>
            <w:tcW w:w="2517" w:type="dxa"/>
          </w:tcPr>
          <w:p w14:paraId="73B1272D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Минеева</w:t>
            </w:r>
          </w:p>
          <w:p w14:paraId="6E38E607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2516" w:type="dxa"/>
          </w:tcPr>
          <w:p w14:paraId="17DD7DFA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05" w:type="dxa"/>
          </w:tcPr>
          <w:p w14:paraId="273694CC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>БГПИ, «Педагогика и методика начального образования»</w:t>
            </w:r>
          </w:p>
        </w:tc>
        <w:tc>
          <w:tcPr>
            <w:tcW w:w="2903" w:type="dxa"/>
          </w:tcPr>
          <w:p w14:paraId="73F719B1" w14:textId="77777777" w:rsidR="006C2915" w:rsidRPr="006C2915" w:rsidRDefault="006C2915" w:rsidP="006C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1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сопровождение процесса инклюзивного </w:t>
            </w:r>
            <w:r w:rsidRPr="006C2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детей с ОВЗ, включая РАС, в рамках ФГОС НОО, 72ч - ИПАП</w:t>
            </w:r>
          </w:p>
        </w:tc>
      </w:tr>
    </w:tbl>
    <w:p w14:paraId="76EBC036" w14:textId="77777777" w:rsidR="006C2915" w:rsidRPr="006C2915" w:rsidRDefault="006C2915" w:rsidP="006C2915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9D6FF" w14:textId="77777777" w:rsidR="006C2915" w:rsidRPr="006C2915" w:rsidRDefault="006C2915" w:rsidP="006C2915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9C662" w14:textId="5EF66548" w:rsidR="006C2915" w:rsidRPr="006C2915" w:rsidRDefault="006C2915" w:rsidP="006C291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9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Выводы: </w:t>
      </w:r>
      <w:r w:rsidRPr="006C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C8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C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 83% педагогов прошли курсовую подготовку в объеме не менее 18 часов. По состоянию на </w:t>
      </w:r>
      <w:r w:rsidR="00C8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6C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6C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C82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C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количество педагогов, прошедших курсы повышения квалификации не реже, чем один раз в три года, составляет 100%.</w:t>
      </w:r>
    </w:p>
    <w:p w14:paraId="0F3C7DF6" w14:textId="77777777" w:rsidR="006C2915" w:rsidRPr="006C2915" w:rsidRDefault="006C2915" w:rsidP="006C291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9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на следующий год: </w:t>
      </w:r>
      <w:r w:rsidRPr="006C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организации повышения квалификации педагогов по приоритетным направлениям образовательной деятельности.</w:t>
      </w:r>
    </w:p>
    <w:p w14:paraId="1EB91079" w14:textId="77777777" w:rsidR="006C2915" w:rsidRPr="006C2915" w:rsidRDefault="006C2915" w:rsidP="006C29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B9BE16" w14:textId="77777777" w:rsidR="006C2915" w:rsidRPr="006C2915" w:rsidRDefault="006C2915" w:rsidP="006C291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CBE1A73" w14:textId="77777777" w:rsidR="006C2915" w:rsidRPr="006C2915" w:rsidRDefault="006C2915" w:rsidP="006C2915">
      <w:pPr>
        <w:spacing w:after="200" w:line="276" w:lineRule="auto"/>
        <w:rPr>
          <w:rFonts w:ascii="Calibri" w:eastAsia="Calibri" w:hAnsi="Calibri" w:cs="Times New Roman"/>
        </w:rPr>
      </w:pPr>
    </w:p>
    <w:p w14:paraId="64097A0D" w14:textId="77777777" w:rsidR="006C2915" w:rsidRPr="006C2915" w:rsidRDefault="006C2915" w:rsidP="006C2915">
      <w:pPr>
        <w:widowControl w:val="0"/>
        <w:tabs>
          <w:tab w:val="left" w:pos="1453"/>
          <w:tab w:val="left" w:pos="1454"/>
          <w:tab w:val="left" w:pos="5033"/>
          <w:tab w:val="left" w:pos="6646"/>
          <w:tab w:val="left" w:pos="8450"/>
        </w:tabs>
        <w:autoSpaceDE w:val="0"/>
        <w:autoSpaceDN w:val="0"/>
        <w:spacing w:after="0" w:line="240" w:lineRule="auto"/>
        <w:ind w:right="852"/>
        <w:rPr>
          <w:rFonts w:ascii="Times New Roman" w:eastAsia="Times New Roman" w:hAnsi="Times New Roman" w:cs="Times New Roman"/>
          <w:sz w:val="28"/>
        </w:rPr>
      </w:pPr>
      <w:r w:rsidRPr="006C2915">
        <w:rPr>
          <w:rFonts w:ascii="Times New Roman" w:eastAsia="Times New Roman" w:hAnsi="Times New Roman" w:cs="Times New Roman"/>
          <w:sz w:val="28"/>
        </w:rPr>
        <w:t>Исполнитель: _______________Р.И. Шахмухаметова</w:t>
      </w:r>
    </w:p>
    <w:p w14:paraId="5A9C417A" w14:textId="77777777" w:rsidR="006C2915" w:rsidRPr="006C2915" w:rsidRDefault="006C2915" w:rsidP="006C2915">
      <w:pPr>
        <w:spacing w:after="200" w:line="276" w:lineRule="auto"/>
        <w:rPr>
          <w:rFonts w:ascii="Calibri" w:eastAsia="Calibri" w:hAnsi="Calibri" w:cs="Times New Roman"/>
        </w:rPr>
      </w:pPr>
    </w:p>
    <w:p w14:paraId="3788CFB8" w14:textId="77777777" w:rsidR="006C2915" w:rsidRPr="006C2915" w:rsidRDefault="006C2915" w:rsidP="006C2915">
      <w:pPr>
        <w:spacing w:after="200" w:line="276" w:lineRule="auto"/>
        <w:rPr>
          <w:rFonts w:ascii="Calibri" w:eastAsia="Calibri" w:hAnsi="Calibri" w:cs="Times New Roman"/>
        </w:rPr>
      </w:pPr>
    </w:p>
    <w:p w14:paraId="16959CFD" w14:textId="77777777" w:rsidR="006C2915" w:rsidRPr="006C2915" w:rsidRDefault="006C2915" w:rsidP="006C2915">
      <w:pPr>
        <w:spacing w:after="200" w:line="276" w:lineRule="auto"/>
        <w:rPr>
          <w:rFonts w:ascii="Calibri" w:eastAsia="Calibri" w:hAnsi="Calibri" w:cs="Times New Roman"/>
        </w:rPr>
      </w:pPr>
    </w:p>
    <w:p w14:paraId="04B452E8" w14:textId="77777777" w:rsidR="006C2915" w:rsidRPr="006C2915" w:rsidRDefault="006C2915" w:rsidP="006C2915">
      <w:pPr>
        <w:spacing w:after="200" w:line="276" w:lineRule="auto"/>
        <w:rPr>
          <w:rFonts w:ascii="Calibri" w:eastAsia="Calibri" w:hAnsi="Calibri" w:cs="Times New Roman"/>
        </w:rPr>
      </w:pPr>
    </w:p>
    <w:p w14:paraId="14DD3C37" w14:textId="77777777" w:rsidR="006C2915" w:rsidRPr="006C2915" w:rsidRDefault="006C2915" w:rsidP="006C2915">
      <w:pPr>
        <w:spacing w:after="200" w:line="276" w:lineRule="auto"/>
        <w:rPr>
          <w:rFonts w:ascii="Calibri" w:eastAsia="Calibri" w:hAnsi="Calibri" w:cs="Times New Roman"/>
        </w:rPr>
      </w:pPr>
    </w:p>
    <w:p w14:paraId="065BCAB9" w14:textId="77777777" w:rsidR="006C2915" w:rsidRPr="006C2915" w:rsidRDefault="006C2915" w:rsidP="006C2915">
      <w:pPr>
        <w:spacing w:after="200" w:line="276" w:lineRule="auto"/>
        <w:rPr>
          <w:rFonts w:ascii="Calibri" w:eastAsia="Calibri" w:hAnsi="Calibri" w:cs="Times New Roman"/>
        </w:rPr>
      </w:pPr>
    </w:p>
    <w:p w14:paraId="0A7CCC4A" w14:textId="77777777" w:rsidR="006C2915" w:rsidRPr="006C2915" w:rsidRDefault="006C2915" w:rsidP="006C2915">
      <w:pPr>
        <w:spacing w:after="200" w:line="276" w:lineRule="auto"/>
        <w:rPr>
          <w:rFonts w:ascii="Calibri" w:eastAsia="Calibri" w:hAnsi="Calibri" w:cs="Times New Roman"/>
        </w:rPr>
      </w:pPr>
    </w:p>
    <w:p w14:paraId="0149EEBE" w14:textId="77777777" w:rsidR="005404A9" w:rsidRDefault="005404A9"/>
    <w:sectPr w:rsidR="005404A9" w:rsidSect="00E83B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672F"/>
    <w:multiLevelType w:val="hybridMultilevel"/>
    <w:tmpl w:val="7A86C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8D"/>
    <w:rsid w:val="005404A9"/>
    <w:rsid w:val="00583C8D"/>
    <w:rsid w:val="006C2915"/>
    <w:rsid w:val="00C8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DDE8"/>
  <w15:chartTrackingRefBased/>
  <w15:docId w15:val="{67981433-D274-4E8B-B201-08A1F48D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6C291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2023-06-19T10:30:00Z</dcterms:created>
  <dcterms:modified xsi:type="dcterms:W3CDTF">2023-06-19T10:55:00Z</dcterms:modified>
</cp:coreProperties>
</file>