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36" w:rsidRDefault="00784936" w:rsidP="00C6305E">
      <w:pPr>
        <w:pStyle w:val="Default"/>
      </w:pPr>
    </w:p>
    <w:p w:rsidR="00784936" w:rsidRPr="00341FFA" w:rsidRDefault="00784936" w:rsidP="00C6305E">
      <w:pPr>
        <w:pStyle w:val="Default"/>
        <w:jc w:val="center"/>
      </w:pPr>
      <w:r w:rsidRPr="00341FFA">
        <w:t>Анализ</w:t>
      </w:r>
    </w:p>
    <w:p w:rsidR="00784936" w:rsidRPr="00341FFA" w:rsidRDefault="00784936" w:rsidP="00C6305E">
      <w:pPr>
        <w:pStyle w:val="Default"/>
        <w:jc w:val="center"/>
      </w:pPr>
      <w:r w:rsidRPr="00341FFA">
        <w:t xml:space="preserve"> реализации графика оценочных процедур в начальной школе</w:t>
      </w:r>
    </w:p>
    <w:p w:rsidR="00784936" w:rsidRPr="00341FFA" w:rsidRDefault="00784936" w:rsidP="00341FFA">
      <w:pPr>
        <w:jc w:val="center"/>
        <w:rPr>
          <w:rFonts w:ascii="Times New Roman" w:hAnsi="Times New Roman"/>
          <w:sz w:val="24"/>
          <w:szCs w:val="24"/>
        </w:rPr>
      </w:pPr>
      <w:r w:rsidRPr="00341FFA">
        <w:rPr>
          <w:rFonts w:ascii="Times New Roman" w:hAnsi="Times New Roman"/>
          <w:sz w:val="24"/>
          <w:szCs w:val="24"/>
        </w:rPr>
        <w:t>по итогам 2022-2023 учебного года</w:t>
      </w:r>
    </w:p>
    <w:p w:rsidR="00784936" w:rsidRPr="00341FFA" w:rsidRDefault="00784936" w:rsidP="00ED7728">
      <w:pPr>
        <w:pStyle w:val="Default"/>
        <w:ind w:firstLine="708"/>
        <w:jc w:val="both"/>
      </w:pPr>
      <w:r w:rsidRPr="00341FFA">
        <w:t>В соответствии с планом работы МАОУ Школа №100, планом функционирования ВСОКО и планом ВШК на 2022/23 учебный год</w:t>
      </w:r>
      <w:r>
        <w:t>,</w:t>
      </w:r>
      <w:r w:rsidRPr="00341FFA">
        <w:t xml:space="preserve"> проведен контроль реализации графика оценочных процедур в начальной школе по итогам 2022/23  учебного года. </w:t>
      </w:r>
    </w:p>
    <w:p w:rsidR="00784936" w:rsidRPr="00341FFA" w:rsidRDefault="00784936" w:rsidP="00ED7728">
      <w:pPr>
        <w:pStyle w:val="Default"/>
        <w:jc w:val="both"/>
      </w:pPr>
      <w:r w:rsidRPr="00341FFA">
        <w:t xml:space="preserve">Цель контроля: проверить полноту реализации графика оценочных процедур в 2023/2023 учебном году. </w:t>
      </w:r>
    </w:p>
    <w:p w:rsidR="00784936" w:rsidRPr="00341FFA" w:rsidRDefault="00784936" w:rsidP="00ED7728">
      <w:pPr>
        <w:pStyle w:val="Default"/>
        <w:jc w:val="both"/>
      </w:pPr>
      <w:r w:rsidRPr="00341FFA">
        <w:t>Сроки контроля: с 25.05.23 по 31.05.23</w:t>
      </w:r>
    </w:p>
    <w:p w:rsidR="00784936" w:rsidRPr="00341FFA" w:rsidRDefault="00784936" w:rsidP="00ED7728">
      <w:pPr>
        <w:pStyle w:val="Default"/>
        <w:jc w:val="both"/>
      </w:pPr>
      <w:r w:rsidRPr="00341FFA">
        <w:t xml:space="preserve">Методы контроля: </w:t>
      </w:r>
    </w:p>
    <w:p w:rsidR="00784936" w:rsidRPr="00341FFA" w:rsidRDefault="00784936" w:rsidP="00ED7728">
      <w:pPr>
        <w:pStyle w:val="Default"/>
        <w:jc w:val="both"/>
      </w:pPr>
      <w:r w:rsidRPr="00341FFA">
        <w:t xml:space="preserve">- собеседование с педагогами; </w:t>
      </w:r>
    </w:p>
    <w:p w:rsidR="00784936" w:rsidRPr="00341FFA" w:rsidRDefault="00784936" w:rsidP="00341FFA">
      <w:pPr>
        <w:jc w:val="both"/>
        <w:rPr>
          <w:rFonts w:ascii="Times New Roman" w:hAnsi="Times New Roman"/>
          <w:sz w:val="24"/>
          <w:szCs w:val="24"/>
        </w:rPr>
      </w:pPr>
      <w:r w:rsidRPr="00341FFA">
        <w:rPr>
          <w:rFonts w:ascii="Times New Roman" w:hAnsi="Times New Roman"/>
          <w:sz w:val="24"/>
          <w:szCs w:val="24"/>
        </w:rPr>
        <w:t>- проверка документации.</w:t>
      </w:r>
    </w:p>
    <w:p w:rsidR="00784936" w:rsidRPr="00341FFA" w:rsidRDefault="00784936" w:rsidP="00C6305E">
      <w:pPr>
        <w:jc w:val="center"/>
        <w:rPr>
          <w:rFonts w:ascii="Times New Roman" w:hAnsi="Times New Roman"/>
          <w:sz w:val="24"/>
          <w:szCs w:val="24"/>
        </w:rPr>
      </w:pPr>
      <w:r w:rsidRPr="00341FFA">
        <w:rPr>
          <w:rFonts w:ascii="Times New Roman" w:hAnsi="Times New Roman"/>
          <w:sz w:val="24"/>
          <w:szCs w:val="24"/>
        </w:rPr>
        <w:t>РЕЗУЛЬТАТЫ КОНТРОЛЯ</w:t>
      </w:r>
    </w:p>
    <w:p w:rsidR="00784936" w:rsidRPr="00341FFA" w:rsidRDefault="00784936" w:rsidP="00ED77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FFA">
        <w:rPr>
          <w:rFonts w:ascii="Times New Roman" w:hAnsi="Times New Roman"/>
          <w:sz w:val="24"/>
          <w:szCs w:val="24"/>
        </w:rPr>
        <w:t>Проведенный анализ показал, что график оценочных процедур МАОУ Школа №100 на 2021/ 2022 учебный год составлен с учетом рекомендация Министерства образования и науки РБ. Сравнения количества запланированных и фактически проведенных оценочных процедур показало:</w:t>
      </w:r>
    </w:p>
    <w:p w:rsidR="00784936" w:rsidRPr="00341FFA" w:rsidRDefault="00784936" w:rsidP="00C630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8391" w:type="dxa"/>
        <w:tblInd w:w="-318" w:type="dxa"/>
        <w:tblLook w:val="00A0"/>
      </w:tblPr>
      <w:tblGrid>
        <w:gridCol w:w="968"/>
        <w:gridCol w:w="65"/>
        <w:gridCol w:w="1981"/>
        <w:gridCol w:w="1652"/>
        <w:gridCol w:w="2027"/>
        <w:gridCol w:w="1698"/>
      </w:tblGrid>
      <w:tr w:rsidR="00784936" w:rsidRPr="00341FFA" w:rsidTr="00C62EB3">
        <w:trPr>
          <w:trHeight w:val="574"/>
        </w:trPr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ШКОЛЬНЫЙ УРОВЕНЬ</w:t>
            </w:r>
          </w:p>
        </w:tc>
      </w:tr>
      <w:tr w:rsidR="00784936" w:rsidRPr="00341FFA" w:rsidTr="00C62EB3">
        <w:trPr>
          <w:trHeight w:val="2544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Учебный предмет</w:t>
            </w: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 учебных часов в год</w:t>
            </w: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запланированных оценочных процедур в год в соответствии с утверждённым графиком</w:t>
            </w: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402E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фактически проведенных оценочных процедур в</w:t>
            </w:r>
          </w:p>
          <w:p w:rsidR="00784936" w:rsidRPr="00341FFA" w:rsidRDefault="00784936" w:rsidP="00402E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2022/2023 уч.г.</w:t>
            </w:r>
          </w:p>
          <w:p w:rsidR="00784936" w:rsidRPr="00341FFA" w:rsidRDefault="00784936" w:rsidP="00402E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84936" w:rsidRPr="00341FFA" w:rsidRDefault="00784936" w:rsidP="00D260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4936" w:rsidRPr="00341FFA" w:rsidTr="00C62EB3">
        <w:trPr>
          <w:trHeight w:val="357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Литературное чтение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 техники чтения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начале и в конце года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проведено</w:t>
            </w:r>
          </w:p>
        </w:tc>
      </w:tr>
      <w:tr w:rsidR="00784936" w:rsidRPr="00341FFA" w:rsidTr="00C62EB3">
        <w:trPr>
          <w:trHeight w:val="357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7B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Комплексная работа в начале и в конце года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проведено</w:t>
            </w:r>
          </w:p>
        </w:tc>
      </w:tr>
      <w:tr w:rsidR="00784936" w:rsidRPr="00341FFA" w:rsidTr="00C62EB3">
        <w:trPr>
          <w:trHeight w:val="357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Окружающий мир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Комплексная работа в начале и в конце года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проведено</w:t>
            </w:r>
          </w:p>
        </w:tc>
      </w:tr>
      <w:tr w:rsidR="00784936" w:rsidRPr="00341FFA" w:rsidTr="00C62EB3">
        <w:trPr>
          <w:trHeight w:val="357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Русский язык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Комплексная работа в начале и в конце года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проведено</w:t>
            </w:r>
          </w:p>
        </w:tc>
      </w:tr>
      <w:tr w:rsidR="00784936" w:rsidRPr="00341FFA" w:rsidTr="00C62EB3">
        <w:trPr>
          <w:trHeight w:val="357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Литературное чтение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84936" w:rsidRPr="00341FFA" w:rsidTr="00C62EB3">
        <w:trPr>
          <w:trHeight w:val="357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84936" w:rsidRPr="00341FFA" w:rsidTr="00C62EB3">
        <w:trPr>
          <w:trHeight w:val="357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Окружающий мир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84936" w:rsidRPr="00341FFA" w:rsidTr="00C62EB3">
        <w:trPr>
          <w:trHeight w:val="357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Русский язык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84936" w:rsidRPr="00341FFA" w:rsidTr="00C62EB3">
        <w:trPr>
          <w:trHeight w:val="357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Литературное чтение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84936" w:rsidRPr="00341FFA" w:rsidTr="00C62EB3">
        <w:trPr>
          <w:trHeight w:val="357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84936" w:rsidRPr="00341FFA" w:rsidTr="00C62EB3">
        <w:trPr>
          <w:trHeight w:val="357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Окружающий мир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84936" w:rsidRPr="00341FFA" w:rsidTr="00C62EB3">
        <w:trPr>
          <w:trHeight w:val="357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Русский язык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84936" w:rsidRPr="00341FFA" w:rsidTr="00C62EB3">
        <w:trPr>
          <w:trHeight w:val="357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Литературное чтение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341F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84936" w:rsidRPr="00341FFA" w:rsidTr="00C62EB3">
        <w:trPr>
          <w:trHeight w:val="357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84936" w:rsidRPr="00341FFA" w:rsidTr="00C62EB3">
        <w:trPr>
          <w:trHeight w:val="357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Окружающий мир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84936" w:rsidRPr="00341FFA" w:rsidTr="00FB270F">
        <w:trPr>
          <w:trHeight w:val="340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Русский язык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84936" w:rsidRPr="00341FFA" w:rsidTr="00C62EB3">
        <w:trPr>
          <w:trHeight w:val="308"/>
        </w:trPr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УРОВЕНЬ</w:t>
            </w:r>
          </w:p>
        </w:tc>
      </w:tr>
      <w:tr w:rsidR="00784936" w:rsidRPr="00341FFA" w:rsidTr="00C62EB3">
        <w:trPr>
          <w:trHeight w:val="308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D260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936" w:rsidRPr="00341FFA" w:rsidTr="00C62EB3">
        <w:trPr>
          <w:trHeight w:val="308"/>
        </w:trPr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B17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6733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4936" w:rsidRPr="00341FFA" w:rsidTr="00C62EB3">
        <w:trPr>
          <w:trHeight w:val="308"/>
        </w:trPr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B17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6733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4936" w:rsidRPr="00341FFA" w:rsidTr="00C62EB3">
        <w:trPr>
          <w:trHeight w:val="308"/>
        </w:trPr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B17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6733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36" w:rsidRPr="00341FFA" w:rsidRDefault="00784936" w:rsidP="00C63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1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784936" w:rsidRPr="00341FFA" w:rsidRDefault="00784936" w:rsidP="00C630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84936" w:rsidRPr="00341FFA" w:rsidRDefault="00784936" w:rsidP="005502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41FFA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ВЫВОДЫ </w:t>
      </w:r>
      <w:bookmarkStart w:id="0" w:name="_GoBack"/>
      <w:bookmarkEnd w:id="0"/>
    </w:p>
    <w:p w:rsidR="00784936" w:rsidRPr="00341FFA" w:rsidRDefault="00784936" w:rsidP="005502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84936" w:rsidRPr="00341FFA" w:rsidRDefault="00784936" w:rsidP="00ED7728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1FFA">
        <w:rPr>
          <w:rFonts w:ascii="Times New Roman" w:hAnsi="Times New Roman"/>
          <w:color w:val="000000"/>
          <w:sz w:val="24"/>
          <w:szCs w:val="24"/>
        </w:rPr>
        <w:t xml:space="preserve">1. График оценочных процедур за  2022/23 учебный год на школьном уровне реализован полностью. </w:t>
      </w:r>
    </w:p>
    <w:p w:rsidR="00784936" w:rsidRPr="00341FFA" w:rsidRDefault="00784936" w:rsidP="00ED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1FFA">
        <w:rPr>
          <w:rFonts w:ascii="Times New Roman" w:hAnsi="Times New Roman"/>
          <w:color w:val="000000"/>
          <w:sz w:val="24"/>
          <w:szCs w:val="24"/>
        </w:rPr>
        <w:t xml:space="preserve">2. График оценочных процедур на федеральном уровне реализован полностью. </w:t>
      </w:r>
    </w:p>
    <w:p w:rsidR="00784936" w:rsidRPr="00341FFA" w:rsidRDefault="00784936" w:rsidP="005502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84936" w:rsidRPr="00341FFA" w:rsidRDefault="00784936" w:rsidP="00D260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41FFA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РЕКОМЕНДАЦИИ </w:t>
      </w:r>
    </w:p>
    <w:p w:rsidR="00784936" w:rsidRPr="00341FFA" w:rsidRDefault="00784936" w:rsidP="00D260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84936" w:rsidRPr="00341FFA" w:rsidRDefault="00784936" w:rsidP="00ED7728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1FFA">
        <w:rPr>
          <w:rFonts w:ascii="Times New Roman" w:hAnsi="Times New Roman"/>
          <w:color w:val="000000"/>
          <w:sz w:val="24"/>
          <w:szCs w:val="24"/>
        </w:rPr>
        <w:t xml:space="preserve">1. Учителям-предметникам своевременно (не позднее двух рабочих дней со дня запланированного контроля) проводить корректировку рабочих программ в части планирования предметного контроля знаний в случае, если он не был проведен в ранее запланированное время. </w:t>
      </w:r>
    </w:p>
    <w:p w:rsidR="00784936" w:rsidRDefault="00784936" w:rsidP="00ED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1FFA">
        <w:rPr>
          <w:rFonts w:ascii="Times New Roman" w:hAnsi="Times New Roman"/>
          <w:color w:val="000000"/>
          <w:sz w:val="24"/>
          <w:szCs w:val="24"/>
        </w:rPr>
        <w:t xml:space="preserve">2. Учителям-предметникам информировать заместителя директора по УВР о переносе предметного контроля знаний в случае, если он не был проведен в ранее запланированное время, в день внесения корректировок в рабочую программу. </w:t>
      </w:r>
    </w:p>
    <w:p w:rsidR="00784936" w:rsidRDefault="00784936" w:rsidP="00ED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4936" w:rsidRDefault="00784936" w:rsidP="00ED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4936" w:rsidRDefault="00784936" w:rsidP="00ED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Заместитель директора по УВР</w:t>
      </w:r>
    </w:p>
    <w:p w:rsidR="00784936" w:rsidRPr="00341FFA" w:rsidRDefault="00784936" w:rsidP="00ED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начальной школе                                                           А.Ф.Сахабутдинова</w:t>
      </w:r>
    </w:p>
    <w:p w:rsidR="00784936" w:rsidRPr="00341FFA" w:rsidRDefault="00784936" w:rsidP="00D2602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784936" w:rsidRPr="00341FFA" w:rsidSect="009B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A48"/>
    <w:rsid w:val="00075060"/>
    <w:rsid w:val="0017049D"/>
    <w:rsid w:val="002251A5"/>
    <w:rsid w:val="00271B6B"/>
    <w:rsid w:val="002B1960"/>
    <w:rsid w:val="00341FFA"/>
    <w:rsid w:val="003A5D5B"/>
    <w:rsid w:val="003D41EF"/>
    <w:rsid w:val="00402EF8"/>
    <w:rsid w:val="004625C9"/>
    <w:rsid w:val="00473173"/>
    <w:rsid w:val="004F6916"/>
    <w:rsid w:val="0053180B"/>
    <w:rsid w:val="00550252"/>
    <w:rsid w:val="0055220B"/>
    <w:rsid w:val="00575E3E"/>
    <w:rsid w:val="00586AB3"/>
    <w:rsid w:val="005948FB"/>
    <w:rsid w:val="00663A13"/>
    <w:rsid w:val="006733AB"/>
    <w:rsid w:val="00687862"/>
    <w:rsid w:val="00715AA6"/>
    <w:rsid w:val="00770A01"/>
    <w:rsid w:val="00784936"/>
    <w:rsid w:val="00793C06"/>
    <w:rsid w:val="007B5A34"/>
    <w:rsid w:val="00837A4F"/>
    <w:rsid w:val="008471F6"/>
    <w:rsid w:val="008A1DF2"/>
    <w:rsid w:val="009B42E9"/>
    <w:rsid w:val="00A36354"/>
    <w:rsid w:val="00AC6C97"/>
    <w:rsid w:val="00B179B1"/>
    <w:rsid w:val="00B87F31"/>
    <w:rsid w:val="00BD7BEB"/>
    <w:rsid w:val="00C62EB3"/>
    <w:rsid w:val="00C6305E"/>
    <w:rsid w:val="00C80E39"/>
    <w:rsid w:val="00CC02EE"/>
    <w:rsid w:val="00D26028"/>
    <w:rsid w:val="00D322FF"/>
    <w:rsid w:val="00D40D38"/>
    <w:rsid w:val="00D530A2"/>
    <w:rsid w:val="00D60E9E"/>
    <w:rsid w:val="00DA3AED"/>
    <w:rsid w:val="00EC7C11"/>
    <w:rsid w:val="00ED7728"/>
    <w:rsid w:val="00F37A48"/>
    <w:rsid w:val="00F57102"/>
    <w:rsid w:val="00F572CF"/>
    <w:rsid w:val="00F809B0"/>
    <w:rsid w:val="00FB270F"/>
    <w:rsid w:val="00FE20B0"/>
    <w:rsid w:val="00FF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630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C630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2</Pages>
  <Words>387</Words>
  <Characters>2206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школа10</dc:creator>
  <cp:keywords/>
  <dc:description/>
  <cp:lastModifiedBy>Навигатор</cp:lastModifiedBy>
  <cp:revision>3</cp:revision>
  <dcterms:created xsi:type="dcterms:W3CDTF">2023-05-30T05:29:00Z</dcterms:created>
  <dcterms:modified xsi:type="dcterms:W3CDTF">2023-05-30T07:06:00Z</dcterms:modified>
</cp:coreProperties>
</file>