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F072" w14:textId="77777777" w:rsidR="002416E8" w:rsidRPr="00E233CE" w:rsidRDefault="002416E8" w:rsidP="002416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233C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Мониторинг эффективности организации воспитательной работы в ОО на соответствие программе воспитания (выявление доли реализованных мероприятий по различным направлениям воспитательной работы, запланированных классными руководителями, в соответствии с программой воспитания)</w:t>
      </w:r>
    </w:p>
    <w:p w14:paraId="0681FC6E" w14:textId="77777777" w:rsidR="002B6469" w:rsidRPr="00E233CE" w:rsidRDefault="002B6469" w:rsidP="002B646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233C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       </w:t>
      </w:r>
      <w:r w:rsidRPr="00E233CE">
        <w:rPr>
          <w:rFonts w:ascii="Times New Roman" w:eastAsia="Times New Roman" w:hAnsi="Times New Roman" w:cs="Times New Roman"/>
          <w:color w:val="000000" w:themeColor="text1"/>
          <w:lang w:eastAsia="ru-RU"/>
        </w:rPr>
        <w:t>Мониторинг эффективности организации воспитательной работы представляет собой систему диагностических исследований, направленных на:</w:t>
      </w:r>
    </w:p>
    <w:p w14:paraId="43BDAD47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EAD4D4C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14:paraId="397B48A8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 сознания,  российской  культурной идентичности;</w:t>
      </w:r>
    </w:p>
    <w:p w14:paraId="499F2C06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7A68B798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E58451F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 воспитание</w:t>
      </w:r>
      <w:proofErr w:type="gram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формирование  культуры 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соци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альной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среде, чрезвычайных ситуациях;</w:t>
      </w:r>
    </w:p>
    <w:p w14:paraId="3B607653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14:paraId="7EA8339A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</w:t>
      </w:r>
      <w:proofErr w:type="gram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при- роды</w:t>
      </w:r>
      <w:proofErr w:type="gram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, окружающей среды;</w:t>
      </w:r>
    </w:p>
    <w:p w14:paraId="15D098E7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●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воспитание ценностей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E86966E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45E2DD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воспитательного потенциала классного руководства предусматривает:</w:t>
      </w:r>
    </w:p>
    <w:p w14:paraId="701CF726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планирование и проведение классных часов (не реже 1часа в неделю);</w:t>
      </w:r>
    </w:p>
    <w:p w14:paraId="224255DB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еженедельное проведение информационно-просветительских занятий «Разговоры о важном» (в рамках внеурочной деятельности);</w:t>
      </w:r>
    </w:p>
    <w:p w14:paraId="65E47F82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</w:t>
      </w:r>
    </w:p>
    <w:p w14:paraId="09FC8CF9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38B8F1C4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2A1FC6B8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сплочение коллектива класса через: игры и тренинги на сплочение и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командообразование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внеучебные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</w:t>
      </w:r>
    </w:p>
    <w:p w14:paraId="20174482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выработку совместно с обучающимися правил поведения класса, помогающих освоить нормы и правила общения, которым они должны следовать в школе;</w:t>
      </w:r>
    </w:p>
    <w:p w14:paraId="37ABE387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</w:t>
      </w:r>
    </w:p>
    <w:p w14:paraId="584483A4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14:paraId="577AFD00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2448BB59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154810B6" w14:textId="77777777" w:rsidR="002B6469" w:rsidRPr="00E233CE" w:rsidRDefault="002B6469" w:rsidP="002B64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08B5E59F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обстановке, участвовать в родительских собраниях класса;</w:t>
      </w:r>
    </w:p>
    <w:p w14:paraId="4536AD86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</w:t>
      </w:r>
    </w:p>
    <w:p w14:paraId="5DABC053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20FE1768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привлечение 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родителей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(законных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представителей),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 семей обучающихся к организации и проведению воспитательных дел, мероприятий в классе и школе</w:t>
      </w:r>
    </w:p>
    <w:p w14:paraId="4ED4AFCC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в классе праздников, конкурсов, соревнований и т.д.</w:t>
      </w:r>
    </w:p>
    <w:p w14:paraId="5068F5BB" w14:textId="77777777" w:rsidR="002B6469" w:rsidRPr="00E233CE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- педагогическое сопровождение ученического самоуправления класса, детской социальной активности, в том числе  ДЮП, «Взлетай!».</w:t>
      </w:r>
    </w:p>
    <w:p w14:paraId="65A7F1DB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 1 полугодии 2022-2023 учебного года в соответствии с программой воспитания  в МАОУ Школа №100 классными руководителями проведены следующие мероприятия:</w:t>
      </w:r>
    </w:p>
    <w:p w14:paraId="76F6401D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tbl>
      <w:tblPr>
        <w:tblStyle w:val="a4"/>
        <w:tblW w:w="9540" w:type="dxa"/>
        <w:tblInd w:w="-176" w:type="dxa"/>
        <w:tblLook w:val="04A0" w:firstRow="1" w:lastRow="0" w:firstColumn="1" w:lastColumn="0" w:noHBand="0" w:noVBand="1"/>
      </w:tblPr>
      <w:tblGrid>
        <w:gridCol w:w="9540"/>
      </w:tblGrid>
      <w:tr w:rsidR="00E233CE" w:rsidRPr="00E233CE" w14:paraId="7538BDC5" w14:textId="77777777" w:rsidTr="00504039">
        <w:tc>
          <w:tcPr>
            <w:tcW w:w="3753" w:type="dxa"/>
          </w:tcPr>
          <w:p w14:paraId="60068568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Торжественная линейка, посвященная Дню Знаний. Единый классный час на тему «ОБЖ»</w:t>
            </w:r>
          </w:p>
        </w:tc>
      </w:tr>
      <w:tr w:rsidR="00E233CE" w:rsidRPr="00E233CE" w14:paraId="38C674DF" w14:textId="77777777" w:rsidTr="00504039">
        <w:tc>
          <w:tcPr>
            <w:tcW w:w="3753" w:type="dxa"/>
          </w:tcPr>
          <w:p w14:paraId="1CD52A5A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День солидарности в борьбе с терроризмом</w:t>
            </w:r>
          </w:p>
        </w:tc>
      </w:tr>
      <w:tr w:rsidR="00E233CE" w:rsidRPr="00E233CE" w14:paraId="78A9917B" w14:textId="77777777" w:rsidTr="00504039">
        <w:tc>
          <w:tcPr>
            <w:tcW w:w="3753" w:type="dxa"/>
          </w:tcPr>
          <w:p w14:paraId="307E4F00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Международный день распространения грамотности</w:t>
            </w:r>
          </w:p>
        </w:tc>
      </w:tr>
      <w:tr w:rsidR="00E233CE" w:rsidRPr="00E233CE" w14:paraId="3C6581E7" w14:textId="77777777" w:rsidTr="00504039">
        <w:tc>
          <w:tcPr>
            <w:tcW w:w="3753" w:type="dxa"/>
          </w:tcPr>
          <w:p w14:paraId="1C3F1DC3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Школьная ярмарка «Вкусы Башкортостана»</w:t>
            </w:r>
          </w:p>
        </w:tc>
      </w:tr>
      <w:tr w:rsidR="00E233CE" w:rsidRPr="00E233CE" w14:paraId="058A02D2" w14:textId="77777777" w:rsidTr="00504039">
        <w:tc>
          <w:tcPr>
            <w:tcW w:w="3753" w:type="dxa"/>
          </w:tcPr>
          <w:p w14:paraId="1D356060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к Международному Дню учителя</w:t>
            </w:r>
          </w:p>
          <w:p w14:paraId="23BEF41B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акция по поздравлению учителей, учителей -ветеранов педагогического труда; </w:t>
            </w:r>
          </w:p>
          <w:p w14:paraId="6FA7703F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концертная программа «Гордое имя Учитель!»</w:t>
            </w:r>
          </w:p>
        </w:tc>
      </w:tr>
      <w:tr w:rsidR="00E233CE" w:rsidRPr="00E233CE" w14:paraId="1D42029B" w14:textId="77777777" w:rsidTr="00504039">
        <w:tc>
          <w:tcPr>
            <w:tcW w:w="3753" w:type="dxa"/>
          </w:tcPr>
          <w:p w14:paraId="1A9AF55A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к Международному Дню пожилого человека</w:t>
            </w:r>
          </w:p>
          <w:p w14:paraId="45C346FA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акция «Скажи ласковое слово»</w:t>
            </w:r>
          </w:p>
          <w:p w14:paraId="6F86B105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фотовыставка с бабушкой и дедушкой»</w:t>
            </w:r>
          </w:p>
        </w:tc>
      </w:tr>
      <w:tr w:rsidR="00E233CE" w:rsidRPr="00E233CE" w14:paraId="20A18090" w14:textId="77777777" w:rsidTr="00504039">
        <w:tc>
          <w:tcPr>
            <w:tcW w:w="3753" w:type="dxa"/>
          </w:tcPr>
          <w:p w14:paraId="086ABC78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Культурный марафон ко дню Республики:</w:t>
            </w:r>
          </w:p>
          <w:p w14:paraId="01CCF800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-классные часы «Республика. Башкортостан – мой край родной»</w:t>
            </w:r>
          </w:p>
          <w:p w14:paraId="2F52D884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выставка в библиотеке «Мой Башкортостан»</w:t>
            </w:r>
          </w:p>
          <w:p w14:paraId="1849027F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конкурс сочинений «Пою мою Республику»</w:t>
            </w:r>
          </w:p>
          <w:p w14:paraId="43F171A4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выставка рисунков «Родной Башкортостан»</w:t>
            </w:r>
          </w:p>
        </w:tc>
      </w:tr>
      <w:tr w:rsidR="00E233CE" w:rsidRPr="00E233CE" w14:paraId="6B6194EB" w14:textId="77777777" w:rsidTr="00504039">
        <w:tc>
          <w:tcPr>
            <w:tcW w:w="3753" w:type="dxa"/>
          </w:tcPr>
          <w:p w14:paraId="6ECDE1F0" w14:textId="77777777" w:rsidR="00EF6435" w:rsidRPr="00E233CE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Экологическая акция «Спаси дерево»</w:t>
            </w:r>
          </w:p>
        </w:tc>
      </w:tr>
      <w:tr w:rsidR="00E233CE" w:rsidRPr="00E233CE" w14:paraId="66D22941" w14:textId="77777777" w:rsidTr="00504039">
        <w:tc>
          <w:tcPr>
            <w:tcW w:w="3753" w:type="dxa"/>
          </w:tcPr>
          <w:p w14:paraId="199AE865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Классный час ко Дню народного единства «Мы едины»</w:t>
            </w:r>
          </w:p>
        </w:tc>
      </w:tr>
      <w:tr w:rsidR="00E233CE" w:rsidRPr="00E233CE" w14:paraId="53DEBF6A" w14:textId="77777777" w:rsidTr="00504039">
        <w:tc>
          <w:tcPr>
            <w:tcW w:w="3753" w:type="dxa"/>
          </w:tcPr>
          <w:p w14:paraId="27859628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Мероприятие, посвященное Дню матери в России</w:t>
            </w:r>
          </w:p>
          <w:p w14:paraId="4ADE3374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- акция поздравляем мам с Днем матери «С любовью к маме!»</w:t>
            </w:r>
          </w:p>
          <w:p w14:paraId="4968C873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- классные огоньки «Тепло сердец для милых мам»</w:t>
            </w:r>
          </w:p>
        </w:tc>
      </w:tr>
      <w:tr w:rsidR="00E233CE" w:rsidRPr="00E233CE" w14:paraId="0731014F" w14:textId="77777777" w:rsidTr="00504039">
        <w:tc>
          <w:tcPr>
            <w:tcW w:w="3753" w:type="dxa"/>
          </w:tcPr>
          <w:p w14:paraId="236224F8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Уроки мужества, посвященные Дню героев Отечества</w:t>
            </w:r>
          </w:p>
        </w:tc>
      </w:tr>
      <w:tr w:rsidR="00E233CE" w:rsidRPr="00E233CE" w14:paraId="294BDF8C" w14:textId="77777777" w:rsidTr="00504039">
        <w:tc>
          <w:tcPr>
            <w:tcW w:w="3753" w:type="dxa"/>
          </w:tcPr>
          <w:p w14:paraId="7E0BE48D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 xml:space="preserve">Проведение классных часов к международному дню </w:t>
            </w:r>
            <w:proofErr w:type="spellStart"/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антикоррупции</w:t>
            </w:r>
            <w:proofErr w:type="spellEnd"/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, посвященных формированию правового создания и антикоррупционного мировоззрения обучающихся «Знаешь ли ты закон?»</w:t>
            </w:r>
          </w:p>
        </w:tc>
      </w:tr>
      <w:tr w:rsidR="00E233CE" w:rsidRPr="00E233CE" w14:paraId="4BAED041" w14:textId="77777777" w:rsidTr="00504039">
        <w:tc>
          <w:tcPr>
            <w:tcW w:w="3753" w:type="dxa"/>
          </w:tcPr>
          <w:p w14:paraId="5ECBCE1B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Единый день правовых знаний, посвященный Дню Конституции РФ и РБ «Права человека»</w:t>
            </w:r>
          </w:p>
        </w:tc>
      </w:tr>
      <w:tr w:rsidR="00E233CE" w:rsidRPr="00E233CE" w14:paraId="770D3024" w14:textId="77777777" w:rsidTr="00504039">
        <w:tc>
          <w:tcPr>
            <w:tcW w:w="3753" w:type="dxa"/>
          </w:tcPr>
          <w:p w14:paraId="0C781D6A" w14:textId="77777777" w:rsidR="00EF6435" w:rsidRPr="00E233CE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</w:pPr>
            <w:r w:rsidRPr="00E233C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:lang w:eastAsia="ko-KR"/>
              </w:rPr>
              <w:t>Благотворительная акция «Сотвори добро»</w:t>
            </w:r>
          </w:p>
        </w:tc>
      </w:tr>
    </w:tbl>
    <w:p w14:paraId="4FFCBD9A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E02A5C5" w14:textId="77777777" w:rsidR="00EF6435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Еженедельно</w:t>
      </w:r>
      <w:r w:rsidR="00EF6435"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проводились</w:t>
      </w:r>
      <w:r w:rsidR="00EF6435"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информационно-просветительск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ие занятия</w:t>
      </w:r>
      <w:r w:rsidR="00EF6435"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«Разговоры о важном»:</w:t>
      </w:r>
    </w:p>
    <w:p w14:paraId="369E54D4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сентября – День знаний </w:t>
      </w:r>
    </w:p>
    <w:p w14:paraId="73290FD2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12 сентября – Наша страна –Россия</w:t>
      </w:r>
    </w:p>
    <w:p w14:paraId="0950DE15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сентября – 165- </w:t>
      </w:r>
      <w:proofErr w:type="spellStart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летие</w:t>
      </w:r>
      <w:proofErr w:type="spellEnd"/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рождения К.Э. Циолковского </w:t>
      </w:r>
    </w:p>
    <w:p w14:paraId="7E648997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сентября – День пожилых людей </w:t>
      </w:r>
    </w:p>
    <w:p w14:paraId="71FF6E5F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3 октября – День учителя</w:t>
      </w:r>
    </w:p>
    <w:p w14:paraId="6F3A30EA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октября – День отца </w:t>
      </w:r>
    </w:p>
    <w:p w14:paraId="26736B55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октября –День музыки </w:t>
      </w:r>
    </w:p>
    <w:p w14:paraId="34E96C21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октября </w:t>
      </w:r>
      <w:r w:rsidR="00692D4A"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D4A"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Россия – мировой лидер атомной отрасли </w:t>
      </w:r>
    </w:p>
    <w:p w14:paraId="79E5F611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ноября – День народного единства </w:t>
      </w:r>
    </w:p>
    <w:p w14:paraId="061DE057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ноября – Мы разные, мы вместе </w:t>
      </w:r>
    </w:p>
    <w:p w14:paraId="43342E51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21 ноября – День матери</w:t>
      </w:r>
    </w:p>
    <w:p w14:paraId="43E1A28E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 ноября – символы России </w:t>
      </w:r>
    </w:p>
    <w:p w14:paraId="42260637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декабря – волонтеры России </w:t>
      </w:r>
    </w:p>
    <w:p w14:paraId="47C943A5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декабря – День Конституции </w:t>
      </w:r>
    </w:p>
    <w:p w14:paraId="0F34FEB7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декабря -  День Героев Отечества </w:t>
      </w:r>
    </w:p>
    <w:p w14:paraId="7F1C69ED" w14:textId="77777777" w:rsidR="00692D4A" w:rsidRPr="00E233CE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3CE">
        <w:rPr>
          <w:rFonts w:ascii="Times New Roman" w:hAnsi="Times New Roman" w:cs="Times New Roman"/>
          <w:color w:val="000000" w:themeColor="text1"/>
          <w:sz w:val="24"/>
          <w:szCs w:val="24"/>
        </w:rPr>
        <w:t>26 декабря – Новый год. Семейные традиции и мечты.</w:t>
      </w:r>
    </w:p>
    <w:p w14:paraId="001892D3" w14:textId="77777777" w:rsidR="00EB3330" w:rsidRPr="00E233CE" w:rsidRDefault="00EB3330" w:rsidP="00EB3330">
      <w:pPr>
        <w:pStyle w:val="a7"/>
        <w:jc w:val="both"/>
        <w:rPr>
          <w:color w:val="000000" w:themeColor="text1"/>
        </w:rPr>
      </w:pPr>
    </w:p>
    <w:p w14:paraId="49C56784" w14:textId="77777777" w:rsidR="00EB3330" w:rsidRPr="00E233CE" w:rsidRDefault="00EB3330" w:rsidP="00EB3330">
      <w:pPr>
        <w:pStyle w:val="a7"/>
        <w:jc w:val="both"/>
        <w:rPr>
          <w:color w:val="000000" w:themeColor="text1"/>
        </w:rPr>
      </w:pPr>
    </w:p>
    <w:p w14:paraId="35211C01" w14:textId="77777777" w:rsidR="00EB3330" w:rsidRPr="00E233CE" w:rsidRDefault="00EB3330" w:rsidP="00EB3330">
      <w:pPr>
        <w:pStyle w:val="a7"/>
        <w:jc w:val="both"/>
        <w:rPr>
          <w:color w:val="000000" w:themeColor="text1"/>
        </w:rPr>
      </w:pPr>
      <w:r w:rsidRPr="00E233CE">
        <w:rPr>
          <w:color w:val="000000" w:themeColor="text1"/>
        </w:rPr>
        <w:t>По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школе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100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%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охват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программами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внеурочной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  <w:spacing w:val="-2"/>
        </w:rPr>
        <w:t>деятельности.</w:t>
      </w:r>
      <w:r w:rsidRPr="00E233CE">
        <w:rPr>
          <w:color w:val="000000" w:themeColor="text1"/>
        </w:rPr>
        <w:t xml:space="preserve"> Дети, посещающие курсы внеурочной деятельности, активно и результативно принимают участие в общешкольных мероприятиях:</w:t>
      </w:r>
    </w:p>
    <w:p w14:paraId="523C2CCD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428"/>
        </w:tabs>
        <w:autoSpaceDE w:val="0"/>
        <w:autoSpaceDN w:val="0"/>
        <w:spacing w:before="1" w:line="276" w:lineRule="auto"/>
        <w:ind w:right="324" w:firstLine="0"/>
        <w:rPr>
          <w:rFonts w:ascii="Calibri" w:hAnsi="Calibri"/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lastRenderedPageBreak/>
        <w:t>творческих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выставках</w:t>
      </w:r>
      <w:r w:rsidRPr="00E233CE">
        <w:rPr>
          <w:color w:val="000000" w:themeColor="text1"/>
          <w:sz w:val="24"/>
        </w:rPr>
        <w:t>:</w:t>
      </w:r>
      <w:r w:rsidRPr="00E233CE">
        <w:rPr>
          <w:rFonts w:asciiTheme="minorHAnsi" w:hAnsiTheme="minorHAnsi"/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«В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здоровом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теле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здоровый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дух</w:t>
      </w:r>
      <w:r w:rsidRPr="00E233CE">
        <w:rPr>
          <w:color w:val="000000" w:themeColor="text1"/>
          <w:sz w:val="24"/>
        </w:rPr>
        <w:t>!</w:t>
      </w:r>
      <w:r w:rsidRPr="00E233CE">
        <w:rPr>
          <w:color w:val="000000" w:themeColor="text1"/>
          <w:sz w:val="24"/>
        </w:rPr>
        <w:t>»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ко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дню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народного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единства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дню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Конституции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РФ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праздничных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открыток</w:t>
      </w:r>
      <w:r w:rsidRPr="00E233CE">
        <w:rPr>
          <w:rFonts w:asciiTheme="minorHAnsi" w:hAnsiTheme="minorHAnsi"/>
          <w:color w:val="000000" w:themeColor="text1"/>
          <w:sz w:val="24"/>
        </w:rPr>
        <w:t xml:space="preserve"> ко Дню учителя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поделок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Новому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году</w:t>
      </w:r>
      <w:r w:rsidRPr="00E233CE">
        <w:rPr>
          <w:rFonts w:asciiTheme="minorHAnsi" w:hAnsiTheme="minorHAnsi"/>
          <w:color w:val="000000" w:themeColor="text1"/>
          <w:sz w:val="24"/>
        </w:rPr>
        <w:t>.</w:t>
      </w:r>
    </w:p>
    <w:p w14:paraId="698F9787" w14:textId="77777777" w:rsidR="00EB3330" w:rsidRPr="00E233CE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  <w:rPr>
          <w:color w:val="000000" w:themeColor="text1"/>
        </w:rPr>
      </w:pPr>
      <w:r w:rsidRPr="00E233CE">
        <w:rPr>
          <w:color w:val="000000" w:themeColor="text1"/>
          <w:sz w:val="24"/>
        </w:rPr>
        <w:t>Акциях</w:t>
      </w:r>
      <w:r w:rsidRPr="00E233CE">
        <w:rPr>
          <w:rFonts w:asciiTheme="minorHAnsi" w:hAnsiTheme="minorHAnsi"/>
          <w:color w:val="000000" w:themeColor="text1"/>
          <w:sz w:val="24"/>
        </w:rPr>
        <w:t xml:space="preserve"> ,</w:t>
      </w:r>
      <w:r w:rsidRPr="00E233CE">
        <w:rPr>
          <w:color w:val="000000" w:themeColor="text1"/>
          <w:sz w:val="24"/>
        </w:rPr>
        <w:t>праздниках</w:t>
      </w:r>
      <w:r w:rsidRPr="00E233CE">
        <w:rPr>
          <w:rFonts w:asciiTheme="minorHAnsi" w:hAnsiTheme="minorHAnsi"/>
          <w:color w:val="000000" w:themeColor="text1"/>
          <w:sz w:val="24"/>
        </w:rPr>
        <w:t xml:space="preserve"> </w:t>
      </w:r>
    </w:p>
    <w:p w14:paraId="44B4F4D4" w14:textId="77777777" w:rsidR="00EB3330" w:rsidRPr="00E233CE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  <w:rPr>
          <w:rFonts w:ascii="Times New Roman"/>
          <w:color w:val="000000" w:themeColor="text1"/>
          <w:spacing w:val="65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Вывод: обучающиеся на</w:t>
      </w:r>
      <w:r w:rsidRPr="00E233CE">
        <w:rPr>
          <w:rFonts w:ascii="Times New Roman"/>
          <w:color w:val="000000" w:themeColor="text1"/>
          <w:spacing w:val="40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занятиях курсов внеурочной деятельности  мотивированы на достижение планируемых результатов.</w:t>
      </w:r>
      <w:r w:rsidRPr="00E233CE">
        <w:rPr>
          <w:rFonts w:ascii="Times New Roman"/>
          <w:color w:val="000000" w:themeColor="text1"/>
          <w:spacing w:val="40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Формы проведения занятий: аудиторная, внеаудиторная</w:t>
      </w:r>
      <w:r w:rsidRPr="00E233CE">
        <w:rPr>
          <w:rFonts w:ascii="Times New Roman"/>
          <w:color w:val="000000" w:themeColor="text1"/>
          <w:spacing w:val="65"/>
          <w:sz w:val="24"/>
          <w:szCs w:val="24"/>
        </w:rPr>
        <w:t xml:space="preserve"> </w:t>
      </w:r>
    </w:p>
    <w:p w14:paraId="6D213A3C" w14:textId="77777777" w:rsidR="00EB3330" w:rsidRPr="00E233CE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Содержание</w:t>
      </w:r>
      <w:r w:rsidRPr="00E233CE">
        <w:rPr>
          <w:rFonts w:ascii="Times New Roman"/>
          <w:color w:val="000000" w:themeColor="text1"/>
          <w:spacing w:val="6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занятий</w:t>
      </w:r>
      <w:r w:rsidRPr="00E233CE">
        <w:rPr>
          <w:rFonts w:ascii="Times New Roman"/>
          <w:color w:val="000000" w:themeColor="text1"/>
          <w:spacing w:val="69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соответствует</w:t>
      </w:r>
      <w:r w:rsidRPr="00E233CE">
        <w:rPr>
          <w:rFonts w:ascii="Times New Roman"/>
          <w:color w:val="000000" w:themeColor="text1"/>
          <w:spacing w:val="67"/>
          <w:sz w:val="24"/>
          <w:szCs w:val="24"/>
        </w:rPr>
        <w:t xml:space="preserve">  </w:t>
      </w:r>
      <w:r w:rsidRPr="00E233CE">
        <w:rPr>
          <w:rFonts w:ascii="Times New Roman"/>
          <w:color w:val="000000" w:themeColor="text1"/>
          <w:sz w:val="24"/>
          <w:szCs w:val="24"/>
        </w:rPr>
        <w:t>возрастным</w:t>
      </w:r>
      <w:r w:rsidRPr="00E233CE">
        <w:rPr>
          <w:rFonts w:ascii="Times New Roman"/>
          <w:color w:val="000000" w:themeColor="text1"/>
          <w:spacing w:val="67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особенностям</w:t>
      </w:r>
      <w:r w:rsidRPr="00E233CE">
        <w:rPr>
          <w:rFonts w:ascii="Times New Roman"/>
          <w:color w:val="000000" w:themeColor="text1"/>
          <w:spacing w:val="68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>учеников,</w:t>
      </w:r>
    </w:p>
    <w:p w14:paraId="13AA6634" w14:textId="77777777" w:rsidR="00E233CE" w:rsidRDefault="00E233CE" w:rsidP="00EB3330">
      <w:pPr>
        <w:pStyle w:val="1"/>
        <w:tabs>
          <w:tab w:val="left" w:pos="3062"/>
        </w:tabs>
        <w:ind w:left="3062" w:right="96" w:firstLine="0"/>
        <w:rPr>
          <w:color w:val="000000" w:themeColor="text1"/>
        </w:rPr>
      </w:pPr>
    </w:p>
    <w:p w14:paraId="574A7A6E" w14:textId="0C903769" w:rsidR="00EB3330" w:rsidRPr="00E233CE" w:rsidRDefault="00EB3330" w:rsidP="00EB3330">
      <w:pPr>
        <w:pStyle w:val="1"/>
        <w:tabs>
          <w:tab w:val="left" w:pos="3062"/>
        </w:tabs>
        <w:ind w:left="3062" w:right="96" w:firstLine="0"/>
        <w:rPr>
          <w:color w:val="000000" w:themeColor="text1"/>
        </w:rPr>
      </w:pPr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«Школьный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урок»</w:t>
      </w:r>
      <w:r w:rsidRPr="00E233CE">
        <w:rPr>
          <w:color w:val="000000" w:themeColor="text1"/>
          <w:spacing w:val="60"/>
        </w:rPr>
        <w:t xml:space="preserve"> </w:t>
      </w:r>
      <w:r w:rsidRPr="00E233CE">
        <w:rPr>
          <w:color w:val="000000" w:themeColor="text1"/>
          <w:spacing w:val="-2"/>
        </w:rPr>
        <w:t>инвариантный</w:t>
      </w:r>
    </w:p>
    <w:p w14:paraId="5F47AAF2" w14:textId="77777777" w:rsidR="00EB3330" w:rsidRPr="00E233CE" w:rsidRDefault="00EB3330" w:rsidP="00EB3330">
      <w:pPr>
        <w:pStyle w:val="a7"/>
        <w:rPr>
          <w:b/>
          <w:color w:val="000000" w:themeColor="text1"/>
        </w:rPr>
      </w:pPr>
    </w:p>
    <w:p w14:paraId="5B75EFB6" w14:textId="77777777" w:rsidR="00EB3330" w:rsidRPr="00E233CE" w:rsidRDefault="00EB3330" w:rsidP="00EB3330">
      <w:pPr>
        <w:pStyle w:val="a7"/>
        <w:spacing w:line="276" w:lineRule="auto"/>
        <w:ind w:left="232" w:right="330" w:firstLine="720"/>
        <w:jc w:val="both"/>
        <w:rPr>
          <w:color w:val="000000" w:themeColor="text1"/>
        </w:rPr>
      </w:pPr>
      <w:r w:rsidRPr="00E233CE">
        <w:rPr>
          <w:color w:val="000000" w:themeColor="text1"/>
        </w:rPr>
        <w:t>За первое полугодие заместителями директора по учебной работе были посещены уроки: в начальной школе – в 1 классе - 7 уроков, во 2 классе -4 урока,</w:t>
      </w:r>
      <w:r w:rsidRPr="00E233CE">
        <w:rPr>
          <w:color w:val="000000" w:themeColor="text1"/>
          <w:spacing w:val="73"/>
        </w:rPr>
        <w:t xml:space="preserve"> </w:t>
      </w:r>
      <w:r w:rsidRPr="00E233CE">
        <w:rPr>
          <w:color w:val="000000" w:themeColor="text1"/>
        </w:rPr>
        <w:t>в 5 – 11 классах – 13 уроков.</w:t>
      </w:r>
    </w:p>
    <w:p w14:paraId="567A053D" w14:textId="77777777" w:rsidR="00EB3330" w:rsidRPr="00E233CE" w:rsidRDefault="00EB3330" w:rsidP="00EB3330">
      <w:pPr>
        <w:pStyle w:val="a7"/>
        <w:spacing w:line="275" w:lineRule="exact"/>
        <w:ind w:left="953"/>
        <w:jc w:val="both"/>
        <w:rPr>
          <w:color w:val="000000" w:themeColor="text1"/>
        </w:rPr>
      </w:pPr>
      <w:r w:rsidRPr="00E233CE">
        <w:rPr>
          <w:color w:val="000000" w:themeColor="text1"/>
        </w:rPr>
        <w:t>Результаты</w:t>
      </w:r>
      <w:r w:rsidRPr="00E233CE">
        <w:rPr>
          <w:color w:val="000000" w:themeColor="text1"/>
          <w:spacing w:val="-6"/>
        </w:rPr>
        <w:t xml:space="preserve"> </w:t>
      </w:r>
      <w:r w:rsidRPr="00E233CE">
        <w:rPr>
          <w:color w:val="000000" w:themeColor="text1"/>
        </w:rPr>
        <w:t>педагогических</w:t>
      </w:r>
      <w:r w:rsidRPr="00E233CE">
        <w:rPr>
          <w:color w:val="000000" w:themeColor="text1"/>
          <w:spacing w:val="-6"/>
        </w:rPr>
        <w:t xml:space="preserve"> </w:t>
      </w:r>
      <w:r w:rsidRPr="00E233CE">
        <w:rPr>
          <w:color w:val="000000" w:themeColor="text1"/>
          <w:spacing w:val="-2"/>
        </w:rPr>
        <w:t>наблюдений:</w:t>
      </w:r>
    </w:p>
    <w:p w14:paraId="2227D31F" w14:textId="77777777" w:rsidR="00EB3330" w:rsidRPr="00E233CE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135"/>
        </w:tabs>
        <w:autoSpaceDE w:val="0"/>
        <w:autoSpaceDN w:val="0"/>
        <w:spacing w:before="41" w:line="259" w:lineRule="auto"/>
        <w:ind w:right="328" w:firstLine="720"/>
        <w:jc w:val="both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На</w:t>
      </w:r>
      <w:r w:rsidRPr="00E233CE">
        <w:rPr>
          <w:color w:val="000000" w:themeColor="text1"/>
          <w:spacing w:val="-3"/>
          <w:sz w:val="24"/>
        </w:rPr>
        <w:t xml:space="preserve"> </w:t>
      </w:r>
      <w:r w:rsidRPr="00E233CE">
        <w:rPr>
          <w:color w:val="000000" w:themeColor="text1"/>
          <w:sz w:val="24"/>
        </w:rPr>
        <w:t>уроках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соблюдаются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требования</w:t>
      </w:r>
      <w:r w:rsidRPr="00E233CE">
        <w:rPr>
          <w:color w:val="000000" w:themeColor="text1"/>
          <w:spacing w:val="-1"/>
          <w:sz w:val="24"/>
        </w:rPr>
        <w:t xml:space="preserve"> </w:t>
      </w:r>
      <w:proofErr w:type="spellStart"/>
      <w:r w:rsidRPr="00E233CE">
        <w:rPr>
          <w:color w:val="000000" w:themeColor="text1"/>
          <w:sz w:val="24"/>
        </w:rPr>
        <w:t>СанПин</w:t>
      </w:r>
      <w:proofErr w:type="spellEnd"/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целях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сохранения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здоровья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учеников</w:t>
      </w:r>
      <w:r w:rsidRPr="00E233CE">
        <w:rPr>
          <w:color w:val="000000" w:themeColor="text1"/>
          <w:sz w:val="24"/>
        </w:rPr>
        <w:t xml:space="preserve">: </w:t>
      </w:r>
      <w:r w:rsidRPr="00E233CE">
        <w:rPr>
          <w:color w:val="000000" w:themeColor="text1"/>
          <w:sz w:val="24"/>
        </w:rPr>
        <w:t>производится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ежедневная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уборка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кабинетов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целях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предотвращения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заболеваний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работают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графику</w:t>
      </w:r>
      <w:r w:rsidRPr="00E233CE">
        <w:rPr>
          <w:color w:val="000000" w:themeColor="text1"/>
          <w:sz w:val="24"/>
        </w:rPr>
        <w:t xml:space="preserve"> </w:t>
      </w:r>
      <w:proofErr w:type="spellStart"/>
      <w:r w:rsidRPr="00E233CE">
        <w:rPr>
          <w:color w:val="000000" w:themeColor="text1"/>
          <w:sz w:val="24"/>
        </w:rPr>
        <w:t>рециркуляторы</w:t>
      </w:r>
      <w:proofErr w:type="spellEnd"/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на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переменах</w:t>
      </w:r>
      <w:r w:rsidRPr="00E233CE">
        <w:rPr>
          <w:color w:val="000000" w:themeColor="text1"/>
          <w:spacing w:val="40"/>
          <w:sz w:val="24"/>
        </w:rPr>
        <w:t xml:space="preserve"> </w:t>
      </w:r>
      <w:r w:rsidRPr="00E233CE">
        <w:rPr>
          <w:color w:val="000000" w:themeColor="text1"/>
          <w:sz w:val="24"/>
        </w:rPr>
        <w:t>производится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проветривание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кабинетов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проводятся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подвижные</w:t>
      </w:r>
      <w:r w:rsidRPr="00E233CE">
        <w:rPr>
          <w:color w:val="000000" w:themeColor="text1"/>
          <w:sz w:val="24"/>
        </w:rPr>
        <w:t xml:space="preserve"> </w:t>
      </w:r>
      <w:proofErr w:type="spellStart"/>
      <w:r w:rsidRPr="00E233CE">
        <w:rPr>
          <w:color w:val="000000" w:themeColor="text1"/>
          <w:sz w:val="24"/>
        </w:rPr>
        <w:t>физкульминутки</w:t>
      </w:r>
      <w:proofErr w:type="spellEnd"/>
      <w:r w:rsidRPr="00E233CE">
        <w:rPr>
          <w:color w:val="000000" w:themeColor="text1"/>
          <w:sz w:val="24"/>
        </w:rPr>
        <w:t xml:space="preserve">, </w:t>
      </w:r>
      <w:proofErr w:type="spellStart"/>
      <w:r w:rsidRPr="00E233CE">
        <w:rPr>
          <w:color w:val="000000" w:themeColor="text1"/>
          <w:sz w:val="24"/>
        </w:rPr>
        <w:t>физминутки</w:t>
      </w:r>
      <w:proofErr w:type="spellEnd"/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для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глаз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40"/>
          <w:sz w:val="24"/>
        </w:rPr>
        <w:t xml:space="preserve">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ходе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уроков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педагоги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обращают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внимание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осанку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учащихся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рассадка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соответствии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физическими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особенностями</w:t>
      </w:r>
      <w:r w:rsidRPr="00E233CE">
        <w:rPr>
          <w:color w:val="000000" w:themeColor="text1"/>
          <w:spacing w:val="40"/>
          <w:sz w:val="24"/>
        </w:rPr>
        <w:t xml:space="preserve"> </w:t>
      </w:r>
      <w:r w:rsidRPr="00E233CE">
        <w:rPr>
          <w:color w:val="000000" w:themeColor="text1"/>
          <w:spacing w:val="-2"/>
          <w:sz w:val="24"/>
        </w:rPr>
        <w:t>обуча</w:t>
      </w:r>
      <w:r w:rsidRPr="00E233CE">
        <w:rPr>
          <w:rFonts w:asciiTheme="minorHAnsi" w:hAnsiTheme="minorHAnsi"/>
          <w:color w:val="000000" w:themeColor="text1"/>
          <w:spacing w:val="-2"/>
          <w:sz w:val="24"/>
        </w:rPr>
        <w:t>ю</w:t>
      </w:r>
      <w:r w:rsidRPr="00E233CE">
        <w:rPr>
          <w:color w:val="000000" w:themeColor="text1"/>
          <w:spacing w:val="-2"/>
          <w:sz w:val="24"/>
        </w:rPr>
        <w:t>щихся</w:t>
      </w:r>
      <w:r w:rsidRPr="00E233CE">
        <w:rPr>
          <w:color w:val="000000" w:themeColor="text1"/>
          <w:spacing w:val="-2"/>
          <w:sz w:val="24"/>
        </w:rPr>
        <w:t>.</w:t>
      </w:r>
    </w:p>
    <w:p w14:paraId="6CDB1D8E" w14:textId="77777777" w:rsidR="00EB3330" w:rsidRPr="00E233CE" w:rsidRDefault="00EB3330" w:rsidP="00EB3330">
      <w:pPr>
        <w:pStyle w:val="a7"/>
        <w:spacing w:before="1"/>
        <w:ind w:left="953"/>
        <w:jc w:val="both"/>
        <w:rPr>
          <w:color w:val="000000" w:themeColor="text1"/>
        </w:rPr>
      </w:pPr>
      <w:r w:rsidRPr="00E233CE">
        <w:rPr>
          <w:color w:val="000000" w:themeColor="text1"/>
        </w:rPr>
        <w:t>Уроки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соответствуют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требованиям</w:t>
      </w:r>
      <w:r w:rsidRPr="00E233CE">
        <w:rPr>
          <w:color w:val="000000" w:themeColor="text1"/>
          <w:spacing w:val="-2"/>
        </w:rPr>
        <w:t xml:space="preserve"> ФГОС:</w:t>
      </w:r>
    </w:p>
    <w:p w14:paraId="2D09D3DD" w14:textId="77777777" w:rsidR="00EB3330" w:rsidRPr="00E233CE" w:rsidRDefault="00EB3330" w:rsidP="00EB3330">
      <w:pPr>
        <w:pStyle w:val="a9"/>
        <w:widowControl w:val="0"/>
        <w:tabs>
          <w:tab w:val="left" w:pos="399"/>
        </w:tabs>
        <w:autoSpaceDE w:val="0"/>
        <w:autoSpaceDN w:val="0"/>
        <w:spacing w:line="259" w:lineRule="auto"/>
        <w:ind w:left="232" w:right="328"/>
        <w:rPr>
          <w:color w:val="000000" w:themeColor="text1"/>
          <w:sz w:val="24"/>
        </w:rPr>
      </w:pPr>
      <w:r w:rsidRPr="00E233CE">
        <w:rPr>
          <w:rFonts w:asciiTheme="minorHAnsi" w:hAnsiTheme="minorHAnsi"/>
          <w:color w:val="000000" w:themeColor="text1"/>
          <w:sz w:val="24"/>
        </w:rPr>
        <w:t>-</w:t>
      </w:r>
      <w:r w:rsidRPr="00E233CE">
        <w:rPr>
          <w:color w:val="000000" w:themeColor="text1"/>
          <w:sz w:val="24"/>
        </w:rPr>
        <w:t>применение</w:t>
      </w:r>
      <w:r w:rsidRPr="00E233CE">
        <w:rPr>
          <w:color w:val="000000" w:themeColor="text1"/>
          <w:spacing w:val="-6"/>
          <w:sz w:val="24"/>
        </w:rPr>
        <w:t xml:space="preserve"> </w:t>
      </w:r>
      <w:r w:rsidRPr="00E233CE">
        <w:rPr>
          <w:color w:val="000000" w:themeColor="text1"/>
          <w:sz w:val="24"/>
        </w:rPr>
        <w:t>современных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технологий</w:t>
      </w:r>
      <w:r w:rsidRPr="00E233CE">
        <w:rPr>
          <w:color w:val="000000" w:themeColor="text1"/>
          <w:sz w:val="24"/>
        </w:rPr>
        <w:t>: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ИКТ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исследовательской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pacing w:val="-2"/>
          <w:sz w:val="24"/>
        </w:rPr>
        <w:t>проектной</w:t>
      </w:r>
      <w:r w:rsidRPr="00E233CE">
        <w:rPr>
          <w:color w:val="000000" w:themeColor="text1"/>
          <w:spacing w:val="-2"/>
          <w:sz w:val="24"/>
        </w:rPr>
        <w:t>.</w:t>
      </w:r>
    </w:p>
    <w:p w14:paraId="6D1181C0" w14:textId="77777777" w:rsidR="00EB3330" w:rsidRPr="00E233CE" w:rsidRDefault="00EB3330" w:rsidP="00EB3330">
      <w:pPr>
        <w:pStyle w:val="a7"/>
        <w:spacing w:before="21" w:line="259" w:lineRule="auto"/>
        <w:ind w:left="232" w:right="329" w:firstLine="720"/>
        <w:jc w:val="both"/>
        <w:rPr>
          <w:color w:val="000000" w:themeColor="text1"/>
        </w:rPr>
      </w:pPr>
      <w:r w:rsidRPr="00E233CE">
        <w:rPr>
          <w:color w:val="000000" w:themeColor="text1"/>
        </w:rPr>
        <w:t>Педагоги на уроках используют нестандартные ситуации, грамотно сочетают различные формы работы, формируют проблемные ситуации.</w:t>
      </w:r>
    </w:p>
    <w:p w14:paraId="53AB92FE" w14:textId="77777777" w:rsidR="00EB3330" w:rsidRPr="00E233CE" w:rsidRDefault="00EB3330" w:rsidP="00EB3330">
      <w:pPr>
        <w:pStyle w:val="a7"/>
        <w:spacing w:line="259" w:lineRule="auto"/>
        <w:ind w:left="232" w:right="329" w:firstLine="720"/>
        <w:jc w:val="both"/>
        <w:rPr>
          <w:color w:val="000000" w:themeColor="text1"/>
        </w:rPr>
      </w:pPr>
      <w:r w:rsidRPr="00E233CE">
        <w:rPr>
          <w:color w:val="000000" w:themeColor="text1"/>
        </w:rPr>
        <w:t>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</w:t>
      </w:r>
    </w:p>
    <w:p w14:paraId="7832F801" w14:textId="77777777" w:rsidR="00EB3330" w:rsidRPr="00E233CE" w:rsidRDefault="00EB3330" w:rsidP="00EB3330">
      <w:pPr>
        <w:pStyle w:val="a7"/>
        <w:spacing w:line="259" w:lineRule="auto"/>
        <w:ind w:left="232" w:right="330" w:firstLine="720"/>
        <w:jc w:val="both"/>
        <w:rPr>
          <w:color w:val="000000" w:themeColor="text1"/>
        </w:rPr>
      </w:pPr>
      <w:r w:rsidRPr="00E233CE">
        <w:rPr>
          <w:color w:val="000000" w:themeColor="text1"/>
        </w:rPr>
        <w:t>Все педагоги школы следят за внешним видом, соблюдают правила этикета. Ученики в большинстве своём посещают школу в деловой одежде.</w:t>
      </w:r>
    </w:p>
    <w:p w14:paraId="5661477B" w14:textId="77777777" w:rsidR="00EB3330" w:rsidRPr="00E233CE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135"/>
        </w:tabs>
        <w:autoSpaceDE w:val="0"/>
        <w:autoSpaceDN w:val="0"/>
        <w:spacing w:line="259" w:lineRule="auto"/>
        <w:ind w:right="322" w:firstLine="720"/>
        <w:jc w:val="both"/>
        <w:rPr>
          <w:color w:val="000000" w:themeColor="text1"/>
        </w:rPr>
      </w:pPr>
      <w:r w:rsidRPr="00E233CE">
        <w:rPr>
          <w:color w:val="000000" w:themeColor="text1"/>
          <w:sz w:val="24"/>
        </w:rPr>
        <w:t>Учебная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воспитательная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деятельности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соответствует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учёту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индивидуальных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особенностей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формирует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интеллектуальный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фонд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соответствует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принципам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развивающего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обучения</w:t>
      </w:r>
      <w:r w:rsidRPr="00E233CE">
        <w:rPr>
          <w:color w:val="000000" w:themeColor="text1"/>
          <w:sz w:val="24"/>
        </w:rPr>
        <w:t xml:space="preserve">. </w:t>
      </w:r>
      <w:r w:rsidRPr="00E233CE">
        <w:rPr>
          <w:color w:val="000000" w:themeColor="text1"/>
        </w:rPr>
        <w:t>Учителя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на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уроках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использую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демонстрационные</w:t>
      </w:r>
      <w:r w:rsidRPr="00E233CE">
        <w:rPr>
          <w:color w:val="000000" w:themeColor="text1"/>
        </w:rPr>
        <w:t xml:space="preserve">, </w:t>
      </w:r>
      <w:r w:rsidRPr="00E233CE">
        <w:rPr>
          <w:color w:val="000000" w:themeColor="text1"/>
        </w:rPr>
        <w:t>наглядные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материалы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с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целью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мотивации</w:t>
      </w:r>
      <w:r w:rsidRPr="00E233CE">
        <w:rPr>
          <w:color w:val="000000" w:themeColor="text1"/>
        </w:rPr>
        <w:t xml:space="preserve">, </w:t>
      </w:r>
      <w:r w:rsidRPr="00E233CE">
        <w:rPr>
          <w:color w:val="000000" w:themeColor="text1"/>
        </w:rPr>
        <w:t>иллюстрации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информационных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выкладок</w:t>
      </w:r>
      <w:r w:rsidRPr="00E233CE">
        <w:rPr>
          <w:color w:val="000000" w:themeColor="text1"/>
        </w:rPr>
        <w:t xml:space="preserve">, </w:t>
      </w:r>
      <w:r w:rsidRPr="00E233CE">
        <w:rPr>
          <w:color w:val="000000" w:themeColor="text1"/>
        </w:rPr>
        <w:t>решения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поставленных</w:t>
      </w:r>
      <w:r w:rsidRPr="00E233CE">
        <w:rPr>
          <w:color w:val="000000" w:themeColor="text1"/>
        </w:rPr>
        <w:t xml:space="preserve"> </w:t>
      </w:r>
      <w:r w:rsidRPr="00E233CE">
        <w:rPr>
          <w:color w:val="000000" w:themeColor="text1"/>
        </w:rPr>
        <w:t>задач</w:t>
      </w:r>
      <w:r w:rsidRPr="00E233CE">
        <w:rPr>
          <w:color w:val="000000" w:themeColor="text1"/>
        </w:rPr>
        <w:t>.</w:t>
      </w:r>
    </w:p>
    <w:p w14:paraId="6D00231B" w14:textId="77777777" w:rsidR="00EB3330" w:rsidRPr="00E233CE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261"/>
        </w:tabs>
        <w:autoSpaceDE w:val="0"/>
        <w:autoSpaceDN w:val="0"/>
        <w:spacing w:line="259" w:lineRule="auto"/>
        <w:ind w:right="325" w:firstLine="720"/>
        <w:jc w:val="both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Воспитательная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цель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урока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</w:t>
      </w:r>
      <w:r w:rsidRPr="00E233CE">
        <w:rPr>
          <w:color w:val="000000" w:themeColor="text1"/>
          <w:sz w:val="24"/>
        </w:rPr>
        <w:t xml:space="preserve"> 100% </w:t>
      </w:r>
      <w:r w:rsidRPr="00E233CE">
        <w:rPr>
          <w:color w:val="000000" w:themeColor="text1"/>
          <w:sz w:val="24"/>
        </w:rPr>
        <w:t>педагогов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–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формирование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навыков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убеждений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чувств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профессионально</w:t>
      </w:r>
      <w:r w:rsidRPr="00E233CE">
        <w:rPr>
          <w:color w:val="000000" w:themeColor="text1"/>
          <w:sz w:val="24"/>
        </w:rPr>
        <w:t>-</w:t>
      </w:r>
      <w:r w:rsidRPr="00E233CE">
        <w:rPr>
          <w:color w:val="000000" w:themeColor="text1"/>
          <w:sz w:val="24"/>
        </w:rPr>
        <w:t>значимых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психологических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и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социально</w:t>
      </w:r>
      <w:r w:rsidRPr="00E233CE">
        <w:rPr>
          <w:color w:val="000000" w:themeColor="text1"/>
          <w:sz w:val="24"/>
        </w:rPr>
        <w:t>-</w:t>
      </w:r>
      <w:r w:rsidRPr="00E233CE">
        <w:rPr>
          <w:color w:val="000000" w:themeColor="text1"/>
          <w:sz w:val="24"/>
        </w:rPr>
        <w:t>психологических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качеств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личности</w:t>
      </w:r>
      <w:r w:rsidRPr="00E233CE">
        <w:rPr>
          <w:color w:val="000000" w:themeColor="text1"/>
          <w:sz w:val="24"/>
        </w:rPr>
        <w:t xml:space="preserve"> (</w:t>
      </w:r>
      <w:r w:rsidRPr="00E233CE">
        <w:rPr>
          <w:color w:val="000000" w:themeColor="text1"/>
          <w:sz w:val="24"/>
        </w:rPr>
        <w:t>интеллектуальных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нравственных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эмоционально</w:t>
      </w:r>
      <w:r w:rsidRPr="00E233CE">
        <w:rPr>
          <w:color w:val="000000" w:themeColor="text1"/>
          <w:sz w:val="24"/>
        </w:rPr>
        <w:t>-</w:t>
      </w:r>
      <w:r w:rsidRPr="00E233CE">
        <w:rPr>
          <w:color w:val="000000" w:themeColor="text1"/>
          <w:sz w:val="24"/>
        </w:rPr>
        <w:t>волевых</w:t>
      </w:r>
      <w:r w:rsidRPr="00E233CE">
        <w:rPr>
          <w:color w:val="000000" w:themeColor="text1"/>
          <w:sz w:val="24"/>
        </w:rPr>
        <w:t>).</w:t>
      </w:r>
      <w:r w:rsidRPr="00E233CE">
        <w:rPr>
          <w:color w:val="000000" w:themeColor="text1"/>
          <w:sz w:val="21"/>
          <w:shd w:val="clear" w:color="auto" w:fill="F7F7F1"/>
        </w:rPr>
        <w:t xml:space="preserve"> </w:t>
      </w:r>
      <w:r w:rsidRPr="00E233CE">
        <w:rPr>
          <w:rFonts w:ascii="Georgia" w:hAnsi="Georgia"/>
          <w:color w:val="000000" w:themeColor="text1"/>
          <w:sz w:val="21"/>
          <w:shd w:val="clear" w:color="auto" w:fill="F7F7F1"/>
        </w:rPr>
        <w:t>«</w:t>
      </w:r>
      <w:r w:rsidRPr="00E233CE">
        <w:rPr>
          <w:color w:val="000000" w:themeColor="text1"/>
          <w:sz w:val="24"/>
        </w:rPr>
        <w:t>Урок</w:t>
      </w:r>
      <w:r w:rsidRPr="00E233CE">
        <w:rPr>
          <w:color w:val="000000" w:themeColor="text1"/>
          <w:sz w:val="24"/>
        </w:rPr>
        <w:t xml:space="preserve"> - </w:t>
      </w:r>
      <w:r w:rsidRPr="00E233CE">
        <w:rPr>
          <w:color w:val="000000" w:themeColor="text1"/>
          <w:sz w:val="24"/>
        </w:rPr>
        <w:t>важнейшая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организационная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форма</w:t>
      </w:r>
      <w:r w:rsidRPr="00E233CE">
        <w:rPr>
          <w:color w:val="000000" w:themeColor="text1"/>
          <w:spacing w:val="-4"/>
          <w:sz w:val="24"/>
        </w:rPr>
        <w:t xml:space="preserve"> </w:t>
      </w:r>
      <w:r w:rsidRPr="00E233CE">
        <w:rPr>
          <w:color w:val="000000" w:themeColor="text1"/>
          <w:sz w:val="24"/>
        </w:rPr>
        <w:t>процесса</w:t>
      </w:r>
      <w:r w:rsidRPr="00E233CE">
        <w:rPr>
          <w:color w:val="000000" w:themeColor="text1"/>
          <w:spacing w:val="-3"/>
          <w:sz w:val="24"/>
        </w:rPr>
        <w:t xml:space="preserve"> </w:t>
      </w:r>
      <w:r w:rsidRPr="00E233CE">
        <w:rPr>
          <w:color w:val="000000" w:themeColor="text1"/>
          <w:sz w:val="24"/>
        </w:rPr>
        <w:t>познания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мира</w:t>
      </w:r>
      <w:r w:rsidRPr="00E233CE">
        <w:rPr>
          <w:color w:val="000000" w:themeColor="text1"/>
          <w:spacing w:val="-3"/>
          <w:sz w:val="24"/>
        </w:rPr>
        <w:t xml:space="preserve"> </w:t>
      </w:r>
      <w:r w:rsidRPr="00E233CE">
        <w:rPr>
          <w:color w:val="000000" w:themeColor="text1"/>
          <w:sz w:val="24"/>
        </w:rPr>
        <w:t>учащимися</w:t>
      </w:r>
      <w:r w:rsidRPr="00E233CE">
        <w:rPr>
          <w:color w:val="000000" w:themeColor="text1"/>
          <w:sz w:val="24"/>
        </w:rPr>
        <w:t>.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От</w:t>
      </w:r>
      <w:r w:rsidRPr="00E233CE">
        <w:rPr>
          <w:color w:val="000000" w:themeColor="text1"/>
          <w:spacing w:val="-3"/>
          <w:sz w:val="24"/>
        </w:rPr>
        <w:t xml:space="preserve"> </w:t>
      </w:r>
      <w:r w:rsidRPr="00E233CE">
        <w:rPr>
          <w:color w:val="000000" w:themeColor="text1"/>
          <w:sz w:val="24"/>
        </w:rPr>
        <w:t>того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как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дети</w:t>
      </w:r>
      <w:r w:rsidRPr="00E233CE">
        <w:rPr>
          <w:color w:val="000000" w:themeColor="text1"/>
          <w:spacing w:val="-1"/>
          <w:sz w:val="24"/>
        </w:rPr>
        <w:t xml:space="preserve"> </w:t>
      </w:r>
      <w:r w:rsidRPr="00E233CE">
        <w:rPr>
          <w:color w:val="000000" w:themeColor="text1"/>
          <w:sz w:val="24"/>
        </w:rPr>
        <w:t>познают</w:t>
      </w:r>
      <w:r w:rsidRPr="00E233CE">
        <w:rPr>
          <w:color w:val="000000" w:themeColor="text1"/>
          <w:spacing w:val="-2"/>
          <w:sz w:val="24"/>
        </w:rPr>
        <w:t xml:space="preserve"> </w:t>
      </w:r>
      <w:r w:rsidRPr="00E233CE">
        <w:rPr>
          <w:color w:val="000000" w:themeColor="text1"/>
          <w:sz w:val="24"/>
        </w:rPr>
        <w:t>мир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какие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убеждения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формируются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них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зависит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весь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строй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их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духов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ной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жизни</w:t>
      </w:r>
      <w:r w:rsidRPr="00E233CE">
        <w:rPr>
          <w:color w:val="000000" w:themeColor="text1"/>
          <w:sz w:val="24"/>
        </w:rPr>
        <w:t xml:space="preserve">. </w:t>
      </w:r>
      <w:r w:rsidRPr="00E233CE">
        <w:rPr>
          <w:color w:val="000000" w:themeColor="text1"/>
          <w:sz w:val="24"/>
        </w:rPr>
        <w:t>Но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познание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мира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не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сводится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только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к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усвоению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знаний…»</w:t>
      </w:r>
      <w:r w:rsidRPr="00E233CE">
        <w:rPr>
          <w:color w:val="000000" w:themeColor="text1"/>
          <w:sz w:val="24"/>
        </w:rPr>
        <w:t xml:space="preserve"> (</w:t>
      </w:r>
      <w:r w:rsidRPr="00E233CE">
        <w:rPr>
          <w:color w:val="000000" w:themeColor="text1"/>
          <w:sz w:val="24"/>
        </w:rPr>
        <w:t>Сухомлинский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z w:val="24"/>
        </w:rPr>
        <w:t>.</w:t>
      </w:r>
      <w:r w:rsidRPr="00E233CE">
        <w:rPr>
          <w:color w:val="000000" w:themeColor="text1"/>
          <w:sz w:val="24"/>
        </w:rPr>
        <w:t>А</w:t>
      </w:r>
      <w:r w:rsidRPr="00E233CE">
        <w:rPr>
          <w:color w:val="000000" w:themeColor="text1"/>
          <w:sz w:val="24"/>
        </w:rPr>
        <w:t>.)</w:t>
      </w:r>
    </w:p>
    <w:p w14:paraId="394FB274" w14:textId="77777777" w:rsidR="00EB3330" w:rsidRPr="00E233CE" w:rsidRDefault="00EB3330" w:rsidP="00EB3330">
      <w:pPr>
        <w:pStyle w:val="1"/>
        <w:tabs>
          <w:tab w:val="left" w:pos="876"/>
        </w:tabs>
        <w:ind w:left="875" w:right="94" w:firstLine="0"/>
        <w:rPr>
          <w:color w:val="000000" w:themeColor="text1"/>
        </w:rPr>
      </w:pPr>
    </w:p>
    <w:p w14:paraId="417DD87E" w14:textId="77777777" w:rsidR="00EB3330" w:rsidRPr="00E233CE" w:rsidRDefault="00EB3330" w:rsidP="00EB3330">
      <w:pPr>
        <w:pStyle w:val="1"/>
        <w:tabs>
          <w:tab w:val="left" w:pos="911"/>
        </w:tabs>
        <w:rPr>
          <w:color w:val="000000" w:themeColor="text1"/>
        </w:rPr>
      </w:pPr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«Профориентация»</w:t>
      </w:r>
      <w:r w:rsidRPr="00E233CE">
        <w:rPr>
          <w:color w:val="000000" w:themeColor="text1"/>
          <w:spacing w:val="-3"/>
        </w:rPr>
        <w:t xml:space="preserve"> </w:t>
      </w:r>
    </w:p>
    <w:p w14:paraId="13E73723" w14:textId="77777777" w:rsidR="00EB3330" w:rsidRPr="00E233CE" w:rsidRDefault="00EB3330" w:rsidP="00EB3330">
      <w:pPr>
        <w:pStyle w:val="1"/>
        <w:tabs>
          <w:tab w:val="left" w:pos="911"/>
        </w:tabs>
        <w:rPr>
          <w:b w:val="0"/>
          <w:color w:val="000000" w:themeColor="text1"/>
        </w:rPr>
      </w:pPr>
      <w:r w:rsidRPr="00E233CE">
        <w:rPr>
          <w:b w:val="0"/>
          <w:color w:val="000000" w:themeColor="text1"/>
        </w:rPr>
        <w:t xml:space="preserve">С целью оказания </w:t>
      </w:r>
      <w:proofErr w:type="spellStart"/>
      <w:r w:rsidRPr="00E233CE">
        <w:rPr>
          <w:b w:val="0"/>
          <w:color w:val="000000" w:themeColor="text1"/>
        </w:rPr>
        <w:t>профориентационной</w:t>
      </w:r>
      <w:proofErr w:type="spellEnd"/>
      <w:r w:rsidRPr="00E233CE">
        <w:rPr>
          <w:b w:val="0"/>
          <w:color w:val="000000" w:themeColor="text1"/>
        </w:rPr>
        <w:t xml:space="preserve"> поддержки учащимся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</w:t>
      </w:r>
      <w:r w:rsidRPr="00E233CE">
        <w:rPr>
          <w:b w:val="0"/>
          <w:color w:val="000000" w:themeColor="text1"/>
        </w:rPr>
        <w:lastRenderedPageBreak/>
        <w:t>в условиях свободы выбора сферы деятельности в соответствии со своими возможностями, способностями и с учетом требований рынка труда, в школе активно проводятся мероприятия по данному направлению.</w:t>
      </w:r>
    </w:p>
    <w:p w14:paraId="283AF9A1" w14:textId="77777777" w:rsidR="00EB3330" w:rsidRPr="00E233CE" w:rsidRDefault="00EB3330" w:rsidP="00EB3330">
      <w:pPr>
        <w:pStyle w:val="a7"/>
        <w:ind w:left="941"/>
        <w:jc w:val="both"/>
        <w:rPr>
          <w:color w:val="000000" w:themeColor="text1"/>
        </w:rPr>
      </w:pPr>
      <w:r w:rsidRPr="00E233CE">
        <w:rPr>
          <w:color w:val="000000" w:themeColor="text1"/>
        </w:rPr>
        <w:t>Направления</w:t>
      </w:r>
      <w:r w:rsidRPr="00E233CE">
        <w:rPr>
          <w:color w:val="000000" w:themeColor="text1"/>
          <w:spacing w:val="-8"/>
        </w:rPr>
        <w:t xml:space="preserve"> </w:t>
      </w:r>
      <w:r w:rsidRPr="00E233CE">
        <w:rPr>
          <w:color w:val="000000" w:themeColor="text1"/>
          <w:spacing w:val="-2"/>
        </w:rPr>
        <w:t>работы:</w:t>
      </w:r>
    </w:p>
    <w:p w14:paraId="79876D00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формирование</w:t>
      </w:r>
      <w:r w:rsidRPr="00E233CE">
        <w:rPr>
          <w:color w:val="000000" w:themeColor="text1"/>
          <w:spacing w:val="-15"/>
          <w:sz w:val="24"/>
        </w:rPr>
        <w:t xml:space="preserve"> </w:t>
      </w:r>
      <w:r w:rsidRPr="00E233CE">
        <w:rPr>
          <w:color w:val="000000" w:themeColor="text1"/>
          <w:sz w:val="24"/>
        </w:rPr>
        <w:t>положительного</w:t>
      </w:r>
      <w:r w:rsidRPr="00E233CE">
        <w:rPr>
          <w:color w:val="000000" w:themeColor="text1"/>
          <w:spacing w:val="-15"/>
          <w:sz w:val="24"/>
        </w:rPr>
        <w:t xml:space="preserve"> </w:t>
      </w:r>
      <w:r w:rsidRPr="00E233CE">
        <w:rPr>
          <w:color w:val="000000" w:themeColor="text1"/>
          <w:sz w:val="24"/>
        </w:rPr>
        <w:t>отношения</w:t>
      </w:r>
      <w:r w:rsidRPr="00E233CE">
        <w:rPr>
          <w:color w:val="000000" w:themeColor="text1"/>
          <w:spacing w:val="-15"/>
          <w:sz w:val="24"/>
        </w:rPr>
        <w:t xml:space="preserve"> </w:t>
      </w:r>
      <w:r w:rsidRPr="00E233CE">
        <w:rPr>
          <w:color w:val="000000" w:themeColor="text1"/>
          <w:sz w:val="24"/>
        </w:rPr>
        <w:t>учащихся</w:t>
      </w:r>
      <w:r w:rsidRPr="00E233CE">
        <w:rPr>
          <w:color w:val="000000" w:themeColor="text1"/>
          <w:spacing w:val="-15"/>
          <w:sz w:val="24"/>
        </w:rPr>
        <w:t xml:space="preserve"> </w:t>
      </w:r>
      <w:r w:rsidRPr="00E233CE">
        <w:rPr>
          <w:color w:val="000000" w:themeColor="text1"/>
          <w:sz w:val="24"/>
        </w:rPr>
        <w:t>к</w:t>
      </w:r>
      <w:r w:rsidRPr="00E233CE">
        <w:rPr>
          <w:color w:val="000000" w:themeColor="text1"/>
          <w:spacing w:val="-15"/>
          <w:sz w:val="24"/>
        </w:rPr>
        <w:t xml:space="preserve"> </w:t>
      </w:r>
      <w:r w:rsidRPr="00E233CE">
        <w:rPr>
          <w:color w:val="000000" w:themeColor="text1"/>
          <w:spacing w:val="-2"/>
          <w:sz w:val="24"/>
        </w:rPr>
        <w:t>труду</w:t>
      </w:r>
      <w:r w:rsidRPr="00E233CE">
        <w:rPr>
          <w:color w:val="000000" w:themeColor="text1"/>
          <w:spacing w:val="-2"/>
          <w:sz w:val="24"/>
        </w:rPr>
        <w:t>;</w:t>
      </w:r>
    </w:p>
    <w:p w14:paraId="5B6D9F32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right="474" w:firstLine="0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осуществление</w:t>
      </w:r>
      <w:r w:rsidRPr="00E233CE">
        <w:rPr>
          <w:color w:val="000000" w:themeColor="text1"/>
          <w:spacing w:val="-6"/>
          <w:sz w:val="24"/>
        </w:rPr>
        <w:t xml:space="preserve"> </w:t>
      </w:r>
      <w:r w:rsidRPr="00E233CE">
        <w:rPr>
          <w:color w:val="000000" w:themeColor="text1"/>
          <w:sz w:val="24"/>
        </w:rPr>
        <w:t>профессионального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информирования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школьников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(</w:t>
      </w:r>
      <w:r w:rsidRPr="00E233CE">
        <w:rPr>
          <w:color w:val="000000" w:themeColor="text1"/>
          <w:sz w:val="24"/>
        </w:rPr>
        <w:t>о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профессиях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о</w:t>
      </w:r>
      <w:r w:rsidRPr="00E233CE">
        <w:rPr>
          <w:color w:val="000000" w:themeColor="text1"/>
          <w:spacing w:val="-5"/>
          <w:sz w:val="24"/>
        </w:rPr>
        <w:t xml:space="preserve"> </w:t>
      </w:r>
      <w:r w:rsidRPr="00E233CE">
        <w:rPr>
          <w:color w:val="000000" w:themeColor="text1"/>
          <w:sz w:val="24"/>
        </w:rPr>
        <w:t>рынке</w:t>
      </w:r>
      <w:r w:rsidRPr="00E233CE">
        <w:rPr>
          <w:color w:val="000000" w:themeColor="text1"/>
          <w:spacing w:val="-6"/>
          <w:sz w:val="24"/>
        </w:rPr>
        <w:t xml:space="preserve"> </w:t>
      </w:r>
      <w:r w:rsidRPr="00E233CE">
        <w:rPr>
          <w:color w:val="000000" w:themeColor="text1"/>
          <w:sz w:val="24"/>
        </w:rPr>
        <w:t>труда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об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учреждениях</w:t>
      </w:r>
      <w:r w:rsidRPr="00E233CE">
        <w:rPr>
          <w:color w:val="000000" w:themeColor="text1"/>
          <w:sz w:val="24"/>
        </w:rPr>
        <w:t xml:space="preserve">, </w:t>
      </w:r>
      <w:r w:rsidRPr="00E233CE">
        <w:rPr>
          <w:color w:val="000000" w:themeColor="text1"/>
          <w:sz w:val="24"/>
        </w:rPr>
        <w:t>где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можно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получить</w:t>
      </w:r>
      <w:r w:rsidRPr="00E233CE">
        <w:rPr>
          <w:color w:val="000000" w:themeColor="text1"/>
          <w:sz w:val="24"/>
        </w:rPr>
        <w:t xml:space="preserve"> </w:t>
      </w:r>
      <w:r w:rsidRPr="00E233CE">
        <w:rPr>
          <w:color w:val="000000" w:themeColor="text1"/>
          <w:sz w:val="24"/>
        </w:rPr>
        <w:t>специальность</w:t>
      </w:r>
      <w:r w:rsidRPr="00E233CE">
        <w:rPr>
          <w:color w:val="000000" w:themeColor="text1"/>
          <w:sz w:val="24"/>
        </w:rPr>
        <w:t>);</w:t>
      </w:r>
    </w:p>
    <w:p w14:paraId="1781274B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выявление</w:t>
      </w:r>
      <w:r w:rsidRPr="00E233CE">
        <w:rPr>
          <w:color w:val="000000" w:themeColor="text1"/>
          <w:spacing w:val="-13"/>
          <w:sz w:val="24"/>
        </w:rPr>
        <w:t xml:space="preserve"> </w:t>
      </w:r>
      <w:r w:rsidRPr="00E233CE">
        <w:rPr>
          <w:color w:val="000000" w:themeColor="text1"/>
          <w:sz w:val="24"/>
        </w:rPr>
        <w:t>структуры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z w:val="24"/>
        </w:rPr>
        <w:t>интересов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z w:val="24"/>
        </w:rPr>
        <w:t>и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z w:val="24"/>
        </w:rPr>
        <w:t>склонностей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pacing w:val="-2"/>
          <w:sz w:val="24"/>
        </w:rPr>
        <w:t>учащихся</w:t>
      </w:r>
      <w:r w:rsidRPr="00E233CE">
        <w:rPr>
          <w:color w:val="000000" w:themeColor="text1"/>
          <w:spacing w:val="-2"/>
          <w:sz w:val="24"/>
        </w:rPr>
        <w:t>;</w:t>
      </w:r>
    </w:p>
    <w:p w14:paraId="50CD31D3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w w:val="95"/>
          <w:sz w:val="24"/>
        </w:rPr>
        <w:t>проведение</w:t>
      </w:r>
      <w:r w:rsidRPr="00E233CE">
        <w:rPr>
          <w:color w:val="000000" w:themeColor="text1"/>
          <w:spacing w:val="56"/>
          <w:sz w:val="24"/>
        </w:rPr>
        <w:t xml:space="preserve"> </w:t>
      </w:r>
      <w:proofErr w:type="spellStart"/>
      <w:r w:rsidRPr="00E233CE">
        <w:rPr>
          <w:color w:val="000000" w:themeColor="text1"/>
          <w:w w:val="95"/>
          <w:sz w:val="24"/>
        </w:rPr>
        <w:t>профконсультаций</w:t>
      </w:r>
      <w:proofErr w:type="spellEnd"/>
      <w:r w:rsidRPr="00E233CE">
        <w:rPr>
          <w:color w:val="000000" w:themeColor="text1"/>
          <w:spacing w:val="58"/>
          <w:sz w:val="24"/>
        </w:rPr>
        <w:t xml:space="preserve"> </w:t>
      </w:r>
      <w:r w:rsidRPr="00E233CE">
        <w:rPr>
          <w:color w:val="000000" w:themeColor="text1"/>
          <w:spacing w:val="-2"/>
          <w:w w:val="95"/>
          <w:sz w:val="24"/>
        </w:rPr>
        <w:t>школьников</w:t>
      </w:r>
      <w:r w:rsidRPr="00E233CE">
        <w:rPr>
          <w:color w:val="000000" w:themeColor="text1"/>
          <w:spacing w:val="-2"/>
          <w:w w:val="95"/>
          <w:sz w:val="24"/>
        </w:rPr>
        <w:t>;</w:t>
      </w:r>
    </w:p>
    <w:p w14:paraId="6AFD53BA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w w:val="95"/>
          <w:sz w:val="24"/>
        </w:rPr>
        <w:t>осуществление</w:t>
      </w:r>
      <w:r w:rsidRPr="00E233CE">
        <w:rPr>
          <w:color w:val="000000" w:themeColor="text1"/>
          <w:spacing w:val="63"/>
          <w:sz w:val="24"/>
        </w:rPr>
        <w:t xml:space="preserve"> </w:t>
      </w:r>
      <w:r w:rsidRPr="00E233CE">
        <w:rPr>
          <w:color w:val="000000" w:themeColor="text1"/>
          <w:w w:val="95"/>
          <w:sz w:val="24"/>
        </w:rPr>
        <w:t>психофизиологической</w:t>
      </w:r>
      <w:r w:rsidRPr="00E233CE">
        <w:rPr>
          <w:color w:val="000000" w:themeColor="text1"/>
          <w:spacing w:val="65"/>
          <w:sz w:val="24"/>
        </w:rPr>
        <w:t xml:space="preserve"> </w:t>
      </w:r>
      <w:r w:rsidRPr="00E233CE">
        <w:rPr>
          <w:color w:val="000000" w:themeColor="text1"/>
          <w:w w:val="95"/>
          <w:sz w:val="24"/>
        </w:rPr>
        <w:t>диагностики</w:t>
      </w:r>
      <w:r w:rsidRPr="00E233CE">
        <w:rPr>
          <w:color w:val="000000" w:themeColor="text1"/>
          <w:spacing w:val="65"/>
          <w:sz w:val="24"/>
        </w:rPr>
        <w:t xml:space="preserve"> </w:t>
      </w:r>
      <w:r w:rsidRPr="00E233CE">
        <w:rPr>
          <w:color w:val="000000" w:themeColor="text1"/>
          <w:spacing w:val="-2"/>
          <w:w w:val="95"/>
          <w:sz w:val="24"/>
        </w:rPr>
        <w:t>способностей</w:t>
      </w:r>
      <w:r w:rsidRPr="00E233CE">
        <w:rPr>
          <w:color w:val="000000" w:themeColor="text1"/>
          <w:spacing w:val="-2"/>
          <w:w w:val="95"/>
          <w:sz w:val="24"/>
        </w:rPr>
        <w:t>;</w:t>
      </w:r>
    </w:p>
    <w:p w14:paraId="1381EBE0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проведение</w:t>
      </w:r>
      <w:r w:rsidRPr="00E233CE">
        <w:rPr>
          <w:color w:val="000000" w:themeColor="text1"/>
          <w:spacing w:val="-10"/>
          <w:sz w:val="24"/>
        </w:rPr>
        <w:t xml:space="preserve"> </w:t>
      </w:r>
      <w:r w:rsidRPr="00E233CE">
        <w:rPr>
          <w:color w:val="000000" w:themeColor="text1"/>
          <w:sz w:val="24"/>
        </w:rPr>
        <w:t>работы</w:t>
      </w:r>
      <w:r w:rsidRPr="00E233CE">
        <w:rPr>
          <w:color w:val="000000" w:themeColor="text1"/>
          <w:spacing w:val="-9"/>
          <w:sz w:val="24"/>
        </w:rPr>
        <w:t xml:space="preserve"> </w:t>
      </w:r>
      <w:r w:rsidRPr="00E233CE">
        <w:rPr>
          <w:color w:val="000000" w:themeColor="text1"/>
          <w:sz w:val="24"/>
        </w:rPr>
        <w:t>с</w:t>
      </w:r>
      <w:r w:rsidRPr="00E233CE">
        <w:rPr>
          <w:color w:val="000000" w:themeColor="text1"/>
          <w:spacing w:val="-9"/>
          <w:sz w:val="24"/>
        </w:rPr>
        <w:t xml:space="preserve"> </w:t>
      </w:r>
      <w:r w:rsidRPr="00E233CE">
        <w:rPr>
          <w:color w:val="000000" w:themeColor="text1"/>
          <w:sz w:val="24"/>
        </w:rPr>
        <w:t>родителями</w:t>
      </w:r>
      <w:r w:rsidRPr="00E233CE">
        <w:rPr>
          <w:color w:val="000000" w:themeColor="text1"/>
          <w:spacing w:val="-9"/>
          <w:sz w:val="24"/>
        </w:rPr>
        <w:t xml:space="preserve"> </w:t>
      </w:r>
      <w:r w:rsidRPr="00E233CE">
        <w:rPr>
          <w:color w:val="000000" w:themeColor="text1"/>
          <w:sz w:val="24"/>
        </w:rPr>
        <w:t>о</w:t>
      </w:r>
      <w:r w:rsidRPr="00E233CE">
        <w:rPr>
          <w:color w:val="000000" w:themeColor="text1"/>
          <w:spacing w:val="-8"/>
          <w:sz w:val="24"/>
        </w:rPr>
        <w:t xml:space="preserve"> </w:t>
      </w:r>
      <w:r w:rsidRPr="00E233CE">
        <w:rPr>
          <w:color w:val="000000" w:themeColor="text1"/>
          <w:sz w:val="24"/>
        </w:rPr>
        <w:t>выборе</w:t>
      </w:r>
      <w:r w:rsidRPr="00E233CE">
        <w:rPr>
          <w:color w:val="000000" w:themeColor="text1"/>
          <w:spacing w:val="-10"/>
          <w:sz w:val="24"/>
        </w:rPr>
        <w:t xml:space="preserve"> </w:t>
      </w:r>
      <w:r w:rsidRPr="00E233CE">
        <w:rPr>
          <w:color w:val="000000" w:themeColor="text1"/>
          <w:sz w:val="24"/>
        </w:rPr>
        <w:t>профессии</w:t>
      </w:r>
      <w:r w:rsidRPr="00E233CE">
        <w:rPr>
          <w:color w:val="000000" w:themeColor="text1"/>
          <w:spacing w:val="-9"/>
          <w:sz w:val="24"/>
        </w:rPr>
        <w:t xml:space="preserve"> </w:t>
      </w:r>
      <w:r w:rsidRPr="00E233CE">
        <w:rPr>
          <w:color w:val="000000" w:themeColor="text1"/>
          <w:sz w:val="24"/>
        </w:rPr>
        <w:t>их</w:t>
      </w:r>
      <w:r w:rsidRPr="00E233CE">
        <w:rPr>
          <w:color w:val="000000" w:themeColor="text1"/>
          <w:spacing w:val="-9"/>
          <w:sz w:val="24"/>
        </w:rPr>
        <w:t xml:space="preserve"> </w:t>
      </w:r>
      <w:r w:rsidRPr="00E233CE">
        <w:rPr>
          <w:color w:val="000000" w:themeColor="text1"/>
          <w:spacing w:val="-2"/>
          <w:sz w:val="24"/>
        </w:rPr>
        <w:t>детьми</w:t>
      </w:r>
      <w:r w:rsidRPr="00E233CE">
        <w:rPr>
          <w:color w:val="000000" w:themeColor="text1"/>
          <w:spacing w:val="-2"/>
          <w:sz w:val="24"/>
        </w:rPr>
        <w:t>;</w:t>
      </w:r>
    </w:p>
    <w:p w14:paraId="7A42BA07" w14:textId="77777777" w:rsidR="00EB3330" w:rsidRPr="00E233CE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spacing w:before="1"/>
        <w:ind w:left="372" w:hanging="141"/>
        <w:jc w:val="left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>проведение</w:t>
      </w:r>
      <w:r w:rsidRPr="00E233CE">
        <w:rPr>
          <w:color w:val="000000" w:themeColor="text1"/>
          <w:spacing w:val="-13"/>
          <w:sz w:val="24"/>
        </w:rPr>
        <w:t xml:space="preserve"> </w:t>
      </w:r>
      <w:r w:rsidRPr="00E233CE">
        <w:rPr>
          <w:color w:val="000000" w:themeColor="text1"/>
          <w:sz w:val="24"/>
        </w:rPr>
        <w:t>экскурсий</w:t>
      </w:r>
      <w:r w:rsidRPr="00E233CE">
        <w:rPr>
          <w:color w:val="000000" w:themeColor="text1"/>
          <w:spacing w:val="-14"/>
          <w:sz w:val="24"/>
        </w:rPr>
        <w:t xml:space="preserve"> </w:t>
      </w:r>
      <w:r w:rsidRPr="00E233CE">
        <w:rPr>
          <w:color w:val="000000" w:themeColor="text1"/>
          <w:sz w:val="24"/>
        </w:rPr>
        <w:t>на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z w:val="24"/>
        </w:rPr>
        <w:t>предприятия</w:t>
      </w:r>
      <w:r w:rsidRPr="00E233CE">
        <w:rPr>
          <w:color w:val="000000" w:themeColor="text1"/>
          <w:sz w:val="24"/>
        </w:rPr>
        <w:t>,</w:t>
      </w:r>
      <w:r w:rsidRPr="00E233CE">
        <w:rPr>
          <w:color w:val="000000" w:themeColor="text1"/>
          <w:spacing w:val="-12"/>
          <w:sz w:val="24"/>
        </w:rPr>
        <w:t xml:space="preserve"> </w:t>
      </w:r>
      <w:r w:rsidRPr="00E233CE">
        <w:rPr>
          <w:color w:val="000000" w:themeColor="text1"/>
          <w:sz w:val="24"/>
        </w:rPr>
        <w:t>в</w:t>
      </w:r>
      <w:r w:rsidRPr="00E233CE">
        <w:rPr>
          <w:color w:val="000000" w:themeColor="text1"/>
          <w:spacing w:val="-13"/>
          <w:sz w:val="24"/>
        </w:rPr>
        <w:t xml:space="preserve"> </w:t>
      </w:r>
      <w:r w:rsidRPr="00E233CE">
        <w:rPr>
          <w:color w:val="000000" w:themeColor="text1"/>
          <w:sz w:val="24"/>
        </w:rPr>
        <w:t>организации</w:t>
      </w:r>
      <w:r w:rsidRPr="00E233CE">
        <w:rPr>
          <w:color w:val="000000" w:themeColor="text1"/>
          <w:spacing w:val="-8"/>
          <w:sz w:val="24"/>
        </w:rPr>
        <w:t xml:space="preserve"> </w:t>
      </w:r>
      <w:r w:rsidRPr="00E233CE">
        <w:rPr>
          <w:rFonts w:asciiTheme="minorHAnsi" w:hAnsiTheme="minorHAnsi"/>
          <w:color w:val="000000" w:themeColor="text1"/>
          <w:spacing w:val="-2"/>
          <w:sz w:val="24"/>
        </w:rPr>
        <w:t xml:space="preserve">села </w:t>
      </w:r>
      <w:r w:rsidRPr="00E233CE">
        <w:rPr>
          <w:color w:val="000000" w:themeColor="text1"/>
          <w:spacing w:val="-2"/>
          <w:sz w:val="24"/>
        </w:rPr>
        <w:t>.</w:t>
      </w:r>
    </w:p>
    <w:p w14:paraId="6CE78D96" w14:textId="77777777" w:rsidR="00EB3330" w:rsidRPr="00E233CE" w:rsidRDefault="00EB3330" w:rsidP="00EB3330">
      <w:pPr>
        <w:pStyle w:val="a7"/>
        <w:ind w:left="232" w:right="333" w:firstLine="720"/>
        <w:rPr>
          <w:color w:val="000000" w:themeColor="text1"/>
        </w:rPr>
      </w:pPr>
      <w:r w:rsidRPr="00E233CE">
        <w:rPr>
          <w:color w:val="000000" w:themeColor="text1"/>
        </w:rPr>
        <w:t>Мероприятия</w:t>
      </w:r>
      <w:r w:rsidRPr="00E233CE">
        <w:rPr>
          <w:color w:val="000000" w:themeColor="text1"/>
          <w:spacing w:val="-10"/>
        </w:rPr>
        <w:t xml:space="preserve"> </w:t>
      </w:r>
      <w:r w:rsidRPr="00E233CE">
        <w:rPr>
          <w:color w:val="000000" w:themeColor="text1"/>
        </w:rPr>
        <w:t>проводятся</w:t>
      </w:r>
      <w:r w:rsidRPr="00E233CE">
        <w:rPr>
          <w:color w:val="000000" w:themeColor="text1"/>
          <w:spacing w:val="-7"/>
        </w:rPr>
        <w:t xml:space="preserve"> </w:t>
      </w:r>
      <w:r w:rsidRPr="00E233CE">
        <w:rPr>
          <w:color w:val="000000" w:themeColor="text1"/>
        </w:rPr>
        <w:t>классными</w:t>
      </w:r>
      <w:r w:rsidRPr="00E233CE">
        <w:rPr>
          <w:color w:val="000000" w:themeColor="text1"/>
          <w:spacing w:val="-7"/>
        </w:rPr>
        <w:t xml:space="preserve"> </w:t>
      </w:r>
      <w:r w:rsidRPr="00E233CE">
        <w:rPr>
          <w:color w:val="000000" w:themeColor="text1"/>
        </w:rPr>
        <w:t>руководителями,</w:t>
      </w:r>
      <w:r w:rsidRPr="00E233CE">
        <w:rPr>
          <w:color w:val="000000" w:themeColor="text1"/>
          <w:spacing w:val="-7"/>
        </w:rPr>
        <w:t xml:space="preserve"> </w:t>
      </w:r>
      <w:r w:rsidRPr="00E233CE">
        <w:rPr>
          <w:color w:val="000000" w:themeColor="text1"/>
        </w:rPr>
        <w:t>психологом,</w:t>
      </w:r>
      <w:r w:rsidRPr="00E233CE">
        <w:rPr>
          <w:color w:val="000000" w:themeColor="text1"/>
          <w:spacing w:val="-7"/>
        </w:rPr>
        <w:t xml:space="preserve"> </w:t>
      </w:r>
      <w:r w:rsidRPr="00E233CE">
        <w:rPr>
          <w:color w:val="000000" w:themeColor="text1"/>
        </w:rPr>
        <w:t>представителями учебных заведений</w:t>
      </w:r>
    </w:p>
    <w:tbl>
      <w:tblPr>
        <w:tblStyle w:val="TableNormal"/>
        <w:tblpPr w:leftFromText="180" w:rightFromText="180" w:vertAnchor="text" w:horzAnchor="margin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7"/>
      </w:tblGrid>
      <w:tr w:rsidR="00E233CE" w:rsidRPr="00E233CE" w14:paraId="1F71828D" w14:textId="77777777" w:rsidTr="00504039">
        <w:trPr>
          <w:trHeight w:val="275"/>
        </w:trPr>
        <w:tc>
          <w:tcPr>
            <w:tcW w:w="4784" w:type="dxa"/>
          </w:tcPr>
          <w:p w14:paraId="0A2F94D4" w14:textId="77777777" w:rsidR="00EB3330" w:rsidRPr="00E233CE" w:rsidRDefault="00EB3330" w:rsidP="00504039">
            <w:pPr>
              <w:pStyle w:val="TableParagraph"/>
              <w:spacing w:line="256" w:lineRule="exact"/>
              <w:ind w:left="1353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Работа</w:t>
            </w:r>
            <w:proofErr w:type="spellEnd"/>
            <w:r w:rsidRPr="00E233CE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233CE">
              <w:rPr>
                <w:color w:val="000000" w:themeColor="text1"/>
                <w:sz w:val="24"/>
              </w:rPr>
              <w:t>с</w:t>
            </w:r>
            <w:r w:rsidRPr="00E233CE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учащимися</w:t>
            </w:r>
            <w:proofErr w:type="spellEnd"/>
          </w:p>
        </w:tc>
        <w:tc>
          <w:tcPr>
            <w:tcW w:w="4787" w:type="dxa"/>
          </w:tcPr>
          <w:p w14:paraId="5E6D3AB1" w14:textId="77777777" w:rsidR="00EB3330" w:rsidRPr="00E233CE" w:rsidRDefault="00EB3330" w:rsidP="00504039">
            <w:pPr>
              <w:pStyle w:val="TableParagraph"/>
              <w:spacing w:line="256" w:lineRule="exact"/>
              <w:ind w:left="301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Социально-педагогическая</w:t>
            </w:r>
            <w:proofErr w:type="spellEnd"/>
            <w:r w:rsidRPr="00E233CE">
              <w:rPr>
                <w:color w:val="000000" w:themeColor="text1"/>
                <w:spacing w:val="-12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E233CE" w:rsidRPr="00E233CE" w14:paraId="205F397B" w14:textId="77777777" w:rsidTr="00504039">
        <w:trPr>
          <w:trHeight w:val="3314"/>
        </w:trPr>
        <w:tc>
          <w:tcPr>
            <w:tcW w:w="4784" w:type="dxa"/>
          </w:tcPr>
          <w:p w14:paraId="60AA246D" w14:textId="77777777" w:rsidR="00EB3330" w:rsidRPr="00E233CE" w:rsidRDefault="00EB3330" w:rsidP="00504039">
            <w:pPr>
              <w:pStyle w:val="TableParagraph"/>
              <w:spacing w:before="1"/>
              <w:ind w:left="107" w:right="101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Проведение общешкольного субботника; тематические беседы «Мой труд - моя учёба»,</w:t>
            </w:r>
            <w:r w:rsidRPr="00E233CE">
              <w:rPr>
                <w:color w:val="000000" w:themeColor="text1"/>
                <w:spacing w:val="-1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тематические</w:t>
            </w:r>
            <w:r w:rsidRPr="00E233CE">
              <w:rPr>
                <w:color w:val="000000" w:themeColor="text1"/>
                <w:spacing w:val="-11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классные</w:t>
            </w:r>
            <w:r w:rsidRPr="00E233CE">
              <w:rPr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часы</w:t>
            </w:r>
            <w:r w:rsidRPr="00E233CE">
              <w:rPr>
                <w:color w:val="000000" w:themeColor="text1"/>
                <w:spacing w:val="-1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«Моя будущая профессия», «Сто дорог – одна</w:t>
            </w:r>
          </w:p>
          <w:p w14:paraId="7A445531" w14:textId="77777777" w:rsidR="00EB3330" w:rsidRPr="00E233CE" w:rsidRDefault="00EB3330" w:rsidP="00504039">
            <w:pPr>
              <w:pStyle w:val="TableParagraph"/>
              <w:spacing w:before="1"/>
              <w:ind w:left="107" w:right="101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твоя»;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экскурсии</w:t>
            </w:r>
            <w:r w:rsidRPr="00E233C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в</w:t>
            </w:r>
            <w:r w:rsidRPr="00E233CE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ПЧ</w:t>
            </w:r>
            <w:r w:rsidRPr="00E233CE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51</w:t>
            </w:r>
            <w:r w:rsidRPr="00E233C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233CE">
              <w:rPr>
                <w:color w:val="000000" w:themeColor="text1"/>
                <w:sz w:val="24"/>
                <w:lang w:val="ru-RU"/>
              </w:rPr>
              <w:t>г;Верхне</w:t>
            </w:r>
            <w:proofErr w:type="gramEnd"/>
            <w:r w:rsidRPr="00E233CE">
              <w:rPr>
                <w:color w:val="000000" w:themeColor="text1"/>
                <w:sz w:val="24"/>
                <w:lang w:val="ru-RU"/>
              </w:rPr>
              <w:t>-Талецкий</w:t>
            </w:r>
            <w:proofErr w:type="spellEnd"/>
            <w:r w:rsidRPr="00E233CE">
              <w:rPr>
                <w:color w:val="000000" w:themeColor="text1"/>
                <w:sz w:val="24"/>
                <w:lang w:val="ru-RU"/>
              </w:rPr>
              <w:t xml:space="preserve"> лесхоз;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встречи</w:t>
            </w:r>
            <w:r w:rsidRPr="00E233CE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с представителями учебных заведений, анкетирование; беседы- встречи со студентами (выпускниками школы), КТД «День самоуправления»</w:t>
            </w:r>
          </w:p>
          <w:p w14:paraId="2A8532B6" w14:textId="77777777" w:rsidR="00EB3330" w:rsidRPr="00E233CE" w:rsidRDefault="00EB3330" w:rsidP="00504039">
            <w:pPr>
              <w:pStyle w:val="TableParagraph"/>
              <w:spacing w:line="276" w:lineRule="exact"/>
              <w:ind w:left="107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4787" w:type="dxa"/>
          </w:tcPr>
          <w:p w14:paraId="52F737F9" w14:textId="77777777" w:rsidR="00EB3330" w:rsidRPr="00E233CE" w:rsidRDefault="00EB3330" w:rsidP="00504039">
            <w:pPr>
              <w:pStyle w:val="TableParagraph"/>
              <w:tabs>
                <w:tab w:val="left" w:pos="1421"/>
                <w:tab w:val="left" w:pos="2626"/>
                <w:tab w:val="left" w:pos="2750"/>
              </w:tabs>
              <w:spacing w:before="1"/>
              <w:ind w:left="109" w:right="91"/>
              <w:jc w:val="both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Организация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встреч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с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сотрудниками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ПЧ</w:t>
            </w:r>
            <w:r w:rsidRPr="00E233CE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 xml:space="preserve">51, работниками </w:t>
            </w:r>
            <w:proofErr w:type="spellStart"/>
            <w:proofErr w:type="gramStart"/>
            <w:r w:rsidRPr="00E233CE">
              <w:rPr>
                <w:color w:val="000000" w:themeColor="text1"/>
                <w:sz w:val="24"/>
                <w:lang w:val="ru-RU"/>
              </w:rPr>
              <w:t>лесничества,кружков</w:t>
            </w:r>
            <w:proofErr w:type="spellEnd"/>
            <w:proofErr w:type="gramEnd"/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 xml:space="preserve">и спортивных секций, с выпускниками школы (Участие </w:t>
            </w:r>
            <w:r w:rsidRPr="00E233CE">
              <w:rPr>
                <w:color w:val="000000" w:themeColor="text1"/>
                <w:spacing w:val="-4"/>
                <w:sz w:val="24"/>
                <w:lang w:val="ru-RU"/>
              </w:rPr>
              <w:t>детей</w:t>
            </w:r>
            <w:r w:rsidRPr="00E233CE">
              <w:rPr>
                <w:color w:val="000000" w:themeColor="text1"/>
                <w:sz w:val="24"/>
                <w:lang w:val="ru-RU"/>
              </w:rPr>
              <w:tab/>
              <w:t xml:space="preserve">в конкурсах технической, 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творческой,</w:t>
            </w:r>
            <w:r w:rsidRPr="00E233CE">
              <w:rPr>
                <w:color w:val="000000" w:themeColor="text1"/>
                <w:sz w:val="24"/>
                <w:lang w:val="ru-RU"/>
              </w:rPr>
              <w:tab/>
            </w:r>
            <w:r w:rsidRPr="00E233CE">
              <w:rPr>
                <w:color w:val="000000" w:themeColor="text1"/>
                <w:sz w:val="24"/>
                <w:lang w:val="ru-RU"/>
              </w:rPr>
              <w:tab/>
            </w:r>
            <w:r w:rsidRPr="00E233CE">
              <w:rPr>
                <w:color w:val="000000" w:themeColor="text1"/>
                <w:sz w:val="24"/>
                <w:lang w:val="ru-RU"/>
              </w:rPr>
              <w:tab/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интеллектуальной, </w:t>
            </w:r>
            <w:r w:rsidRPr="00E233CE">
              <w:rPr>
                <w:color w:val="000000" w:themeColor="text1"/>
                <w:sz w:val="24"/>
                <w:lang w:val="ru-RU"/>
              </w:rPr>
              <w:t>противопожарной направленности,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 xml:space="preserve">по 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безопасности</w:t>
            </w:r>
            <w:r w:rsidRPr="00E233CE">
              <w:rPr>
                <w:color w:val="000000" w:themeColor="text1"/>
                <w:sz w:val="24"/>
                <w:lang w:val="ru-RU"/>
              </w:rPr>
              <w:tab/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жизнедеятельности, </w:t>
            </w:r>
            <w:r w:rsidRPr="00E233CE">
              <w:rPr>
                <w:color w:val="000000" w:themeColor="text1"/>
                <w:sz w:val="24"/>
                <w:lang w:val="ru-RU"/>
              </w:rPr>
              <w:t>фотоконкурсах,</w:t>
            </w:r>
            <w:r w:rsidRPr="00E233CE">
              <w:rPr>
                <w:color w:val="000000" w:themeColor="text1"/>
                <w:spacing w:val="35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z w:val="24"/>
                <w:lang w:val="ru-RU"/>
              </w:rPr>
              <w:t>Всероссийских</w:t>
            </w:r>
            <w:r w:rsidRPr="00E233CE">
              <w:rPr>
                <w:color w:val="000000" w:themeColor="text1"/>
                <w:spacing w:val="35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открытых</w:t>
            </w:r>
          </w:p>
          <w:p w14:paraId="712B2CB6" w14:textId="77777777" w:rsidR="00EB3330" w:rsidRPr="00E233CE" w:rsidRDefault="00EB3330" w:rsidP="00504039">
            <w:pPr>
              <w:pStyle w:val="TableParagraph"/>
              <w:spacing w:line="257" w:lineRule="exact"/>
              <w:ind w:left="109"/>
              <w:jc w:val="both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уроках</w:t>
            </w:r>
            <w:proofErr w:type="spellEnd"/>
            <w:r w:rsidRPr="00E233CE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233CE">
              <w:rPr>
                <w:color w:val="000000" w:themeColor="text1"/>
                <w:sz w:val="24"/>
              </w:rPr>
              <w:t>«</w:t>
            </w:r>
            <w:proofErr w:type="spellStart"/>
            <w:r w:rsidRPr="00E233CE">
              <w:rPr>
                <w:color w:val="000000" w:themeColor="text1"/>
                <w:sz w:val="24"/>
              </w:rPr>
              <w:t>Проектория</w:t>
            </w:r>
            <w:proofErr w:type="spellEnd"/>
            <w:r w:rsidRPr="00E233CE">
              <w:rPr>
                <w:color w:val="000000" w:themeColor="text1"/>
                <w:sz w:val="24"/>
              </w:rPr>
              <w:t>»</w:t>
            </w:r>
            <w:r w:rsidRPr="00E233CE">
              <w:rPr>
                <w:color w:val="000000" w:themeColor="text1"/>
                <w:spacing w:val="56"/>
                <w:sz w:val="24"/>
              </w:rPr>
              <w:t xml:space="preserve"> </w:t>
            </w:r>
            <w:r w:rsidRPr="00E233CE">
              <w:rPr>
                <w:color w:val="000000" w:themeColor="text1"/>
                <w:sz w:val="24"/>
              </w:rPr>
              <w:t xml:space="preserve">и </w:t>
            </w:r>
            <w:proofErr w:type="spellStart"/>
            <w:r w:rsidRPr="00E233CE">
              <w:rPr>
                <w:color w:val="000000" w:themeColor="text1"/>
                <w:spacing w:val="-5"/>
                <w:sz w:val="24"/>
              </w:rPr>
              <w:t>др</w:t>
            </w:r>
            <w:proofErr w:type="spellEnd"/>
            <w:r w:rsidRPr="00E233CE">
              <w:rPr>
                <w:color w:val="000000" w:themeColor="text1"/>
                <w:spacing w:val="-5"/>
                <w:sz w:val="24"/>
              </w:rPr>
              <w:t>.</w:t>
            </w:r>
          </w:p>
        </w:tc>
      </w:tr>
    </w:tbl>
    <w:p w14:paraId="7512B905" w14:textId="77777777" w:rsidR="00EB3330" w:rsidRPr="00E233CE" w:rsidRDefault="00EB3330" w:rsidP="00E233CE">
      <w:pPr>
        <w:pStyle w:val="1"/>
        <w:tabs>
          <w:tab w:val="left" w:pos="3143"/>
        </w:tabs>
        <w:ind w:left="0" w:firstLine="0"/>
        <w:rPr>
          <w:color w:val="000000" w:themeColor="text1"/>
        </w:rPr>
      </w:pPr>
    </w:p>
    <w:p w14:paraId="6A50F9A9" w14:textId="77777777" w:rsidR="00EB3330" w:rsidRPr="00E233CE" w:rsidRDefault="00EB3330" w:rsidP="00EB3330">
      <w:pPr>
        <w:pStyle w:val="1"/>
        <w:tabs>
          <w:tab w:val="left" w:pos="3143"/>
        </w:tabs>
        <w:ind w:left="0" w:firstLine="0"/>
        <w:jc w:val="center"/>
        <w:rPr>
          <w:color w:val="000000" w:themeColor="text1"/>
        </w:rPr>
      </w:pPr>
    </w:p>
    <w:p w14:paraId="3F86CA8C" w14:textId="77777777" w:rsidR="00EB3330" w:rsidRPr="00E233CE" w:rsidRDefault="00EB3330" w:rsidP="00EB3330">
      <w:pPr>
        <w:pStyle w:val="1"/>
        <w:tabs>
          <w:tab w:val="left" w:pos="3143"/>
        </w:tabs>
        <w:ind w:left="0" w:firstLine="0"/>
        <w:jc w:val="center"/>
        <w:rPr>
          <w:color w:val="000000" w:themeColor="text1"/>
        </w:rPr>
      </w:pPr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«Школьные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медиа»</w:t>
      </w:r>
    </w:p>
    <w:p w14:paraId="311523E5" w14:textId="77777777" w:rsidR="00EB3330" w:rsidRPr="00E233CE" w:rsidRDefault="00EB3330" w:rsidP="00EB3330">
      <w:pPr>
        <w:pStyle w:val="a7"/>
        <w:rPr>
          <w:b/>
          <w:color w:val="000000" w:themeColor="text1"/>
        </w:rPr>
      </w:pPr>
    </w:p>
    <w:p w14:paraId="130EC32A" w14:textId="77777777" w:rsidR="00EB3330" w:rsidRPr="00E233CE" w:rsidRDefault="00EB3330" w:rsidP="00EB3330">
      <w:pPr>
        <w:pStyle w:val="a7"/>
        <w:ind w:left="232" w:right="322" w:firstLine="720"/>
        <w:jc w:val="both"/>
        <w:rPr>
          <w:color w:val="000000" w:themeColor="text1"/>
        </w:rPr>
      </w:pPr>
      <w:r w:rsidRPr="00E233CE">
        <w:rPr>
          <w:color w:val="000000" w:themeColor="text1"/>
        </w:rPr>
        <w:t xml:space="preserve">Школьное </w:t>
      </w:r>
      <w:proofErr w:type="gramStart"/>
      <w:r w:rsidRPr="00E233CE">
        <w:rPr>
          <w:color w:val="000000" w:themeColor="text1"/>
        </w:rPr>
        <w:t>медиа- сообщество</w:t>
      </w:r>
      <w:proofErr w:type="gramEnd"/>
      <w:r w:rsidRPr="00E233CE">
        <w:rPr>
          <w:color w:val="000000" w:themeColor="text1"/>
        </w:rPr>
        <w:t xml:space="preserve"> активистов, начинающих журналистов, фотокорреспондентов, операторов. Деятельность медиа-центра основана на самостоятельной деятельности школьников. </w:t>
      </w:r>
    </w:p>
    <w:p w14:paraId="3861D3DC" w14:textId="77777777" w:rsidR="00EB3330" w:rsidRPr="00E233CE" w:rsidRDefault="00EB3330" w:rsidP="00EB3330">
      <w:pPr>
        <w:pStyle w:val="a7"/>
        <w:spacing w:before="1"/>
        <w:ind w:left="232" w:right="321"/>
        <w:jc w:val="both"/>
        <w:rPr>
          <w:color w:val="000000" w:themeColor="text1"/>
        </w:rPr>
      </w:pPr>
      <w:r w:rsidRPr="00E233CE">
        <w:rPr>
          <w:color w:val="000000" w:themeColor="text1"/>
        </w:rPr>
        <w:t>Ребята из школьного телевидения в первом полугодии сняли и смонтировали 6 видеороликов,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посвящённых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1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сентября,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Дню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матери,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Дню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учителя, Дню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Конституции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Российской Федерации «Просто о законах», «Есть такая профессия, лечить людей».</w:t>
      </w:r>
      <w:r w:rsidRPr="00E233CE">
        <w:rPr>
          <w:color w:val="000000" w:themeColor="text1"/>
          <w:spacing w:val="40"/>
        </w:rPr>
        <w:t xml:space="preserve"> </w:t>
      </w:r>
    </w:p>
    <w:p w14:paraId="1C098234" w14:textId="77777777" w:rsidR="00EB3330" w:rsidRPr="00E233CE" w:rsidRDefault="00EB3330" w:rsidP="00EB3330">
      <w:pPr>
        <w:pStyle w:val="a7"/>
        <w:rPr>
          <w:color w:val="000000" w:themeColor="text1"/>
          <w:sz w:val="26"/>
        </w:rPr>
      </w:pPr>
    </w:p>
    <w:p w14:paraId="33D4D238" w14:textId="77777777" w:rsidR="00EB3330" w:rsidRPr="00E233CE" w:rsidRDefault="00EB3330" w:rsidP="00EB3330">
      <w:pPr>
        <w:pStyle w:val="1"/>
        <w:tabs>
          <w:tab w:val="left" w:pos="360"/>
        </w:tabs>
        <w:spacing w:before="72"/>
        <w:ind w:right="2689"/>
        <w:jc w:val="center"/>
        <w:rPr>
          <w:color w:val="000000" w:themeColor="text1"/>
        </w:rPr>
      </w:pPr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«Работа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с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родителями»</w:t>
      </w:r>
      <w:r w:rsidRPr="00E233CE">
        <w:rPr>
          <w:color w:val="000000" w:themeColor="text1"/>
          <w:spacing w:val="-1"/>
        </w:rPr>
        <w:t xml:space="preserve"> </w:t>
      </w:r>
    </w:p>
    <w:p w14:paraId="06917335" w14:textId="77777777" w:rsidR="00EB3330" w:rsidRPr="00E233CE" w:rsidRDefault="00EB3330" w:rsidP="00EB3330">
      <w:pPr>
        <w:pStyle w:val="a7"/>
        <w:rPr>
          <w:b/>
          <w:color w:val="000000" w:themeColor="text1"/>
        </w:rPr>
      </w:pPr>
    </w:p>
    <w:p w14:paraId="14FD68F6" w14:textId="77777777" w:rsidR="00EB3330" w:rsidRPr="00E233CE" w:rsidRDefault="00EB3330" w:rsidP="00EB3330">
      <w:pPr>
        <w:pStyle w:val="a7"/>
        <w:ind w:left="232" w:right="358" w:firstLine="720"/>
        <w:rPr>
          <w:color w:val="000000" w:themeColor="text1"/>
        </w:rPr>
      </w:pPr>
      <w:r w:rsidRPr="00E233CE">
        <w:rPr>
          <w:color w:val="000000" w:themeColor="text1"/>
        </w:rPr>
        <w:t>С целью создания условий для разнообразия форм взаимодействия и сотрудничества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 xml:space="preserve">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</w:t>
      </w:r>
      <w:proofErr w:type="spellStart"/>
      <w:r w:rsidRPr="00E233CE">
        <w:rPr>
          <w:color w:val="000000" w:themeColor="text1"/>
        </w:rPr>
        <w:t>содействвии</w:t>
      </w:r>
      <w:proofErr w:type="spellEnd"/>
      <w:r w:rsidRPr="00E233CE">
        <w:rPr>
          <w:color w:val="000000" w:themeColor="text1"/>
        </w:rPr>
        <w:t xml:space="preserve"> повышению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авторитета</w:t>
      </w:r>
      <w:r w:rsidRPr="00E233CE">
        <w:rPr>
          <w:color w:val="000000" w:themeColor="text1"/>
          <w:spacing w:val="-6"/>
        </w:rPr>
        <w:t xml:space="preserve"> </w:t>
      </w:r>
      <w:r w:rsidRPr="00E233CE">
        <w:rPr>
          <w:color w:val="000000" w:themeColor="text1"/>
        </w:rPr>
        <w:t>родителей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в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семье,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в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школе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налажена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тесное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сотрудничество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с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 xml:space="preserve">родителями </w:t>
      </w:r>
      <w:r w:rsidRPr="00E233CE">
        <w:rPr>
          <w:color w:val="000000" w:themeColor="text1"/>
          <w:spacing w:val="-2"/>
        </w:rPr>
        <w:t>учащихся.</w:t>
      </w:r>
    </w:p>
    <w:p w14:paraId="58B05B64" w14:textId="77777777" w:rsidR="00EB3330" w:rsidRPr="00E233CE" w:rsidRDefault="00EB3330" w:rsidP="00EB3330">
      <w:pPr>
        <w:pStyle w:val="a7"/>
        <w:rPr>
          <w:color w:val="000000" w:themeColor="text1"/>
          <w:sz w:val="11"/>
        </w:rPr>
      </w:pPr>
    </w:p>
    <w:tbl>
      <w:tblPr>
        <w:tblStyle w:val="TableNormal"/>
        <w:tblW w:w="10423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8320"/>
      </w:tblGrid>
      <w:tr w:rsidR="00E233CE" w:rsidRPr="00E233CE" w14:paraId="21325EB7" w14:textId="77777777" w:rsidTr="00504039">
        <w:trPr>
          <w:trHeight w:val="604"/>
        </w:trPr>
        <w:tc>
          <w:tcPr>
            <w:tcW w:w="2103" w:type="dxa"/>
          </w:tcPr>
          <w:p w14:paraId="00AEE3BF" w14:textId="77777777" w:rsidR="00EB3330" w:rsidRPr="00E233CE" w:rsidRDefault="00EB3330" w:rsidP="00504039">
            <w:pPr>
              <w:pStyle w:val="TableParagraph"/>
              <w:spacing w:line="302" w:lineRule="exact"/>
              <w:ind w:left="684" w:hanging="305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Направления</w:t>
            </w:r>
            <w:proofErr w:type="spellEnd"/>
            <w:r w:rsidRPr="00E233CE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8320" w:type="dxa"/>
          </w:tcPr>
          <w:p w14:paraId="5063D6C0" w14:textId="77777777" w:rsidR="00EB3330" w:rsidRPr="00E233CE" w:rsidRDefault="00EB3330" w:rsidP="00504039">
            <w:pPr>
              <w:pStyle w:val="TableParagraph"/>
              <w:spacing w:before="25"/>
              <w:ind w:left="2767" w:right="2757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Проведённые</w:t>
            </w:r>
            <w:proofErr w:type="spellEnd"/>
            <w:r w:rsidRPr="00E233CE">
              <w:rPr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E233CE" w:rsidRPr="00E233CE" w14:paraId="3D7820DA" w14:textId="77777777" w:rsidTr="00504039">
        <w:trPr>
          <w:trHeight w:val="3588"/>
        </w:trPr>
        <w:tc>
          <w:tcPr>
            <w:tcW w:w="2103" w:type="dxa"/>
          </w:tcPr>
          <w:p w14:paraId="2468650E" w14:textId="77777777" w:rsidR="00EB3330" w:rsidRPr="00E233CE" w:rsidRDefault="00EB3330" w:rsidP="00504039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lastRenderedPageBreak/>
              <w:t>Информационно</w:t>
            </w:r>
            <w:proofErr w:type="spellEnd"/>
            <w:r w:rsidRPr="00E233CE">
              <w:rPr>
                <w:color w:val="000000" w:themeColor="text1"/>
                <w:spacing w:val="-2"/>
                <w:sz w:val="24"/>
              </w:rPr>
              <w:t xml:space="preserve">-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просветительское</w:t>
            </w:r>
            <w:proofErr w:type="spellEnd"/>
            <w:r w:rsidRPr="00E233CE">
              <w:rPr>
                <w:color w:val="000000" w:themeColor="text1"/>
                <w:spacing w:val="-2"/>
                <w:sz w:val="24"/>
              </w:rPr>
              <w:t>:</w:t>
            </w:r>
          </w:p>
        </w:tc>
        <w:tc>
          <w:tcPr>
            <w:tcW w:w="8320" w:type="dxa"/>
          </w:tcPr>
          <w:p w14:paraId="53F98401" w14:textId="77777777" w:rsidR="00EB3330" w:rsidRPr="00E233CE" w:rsidRDefault="00EB3330" w:rsidP="00504039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Родительские лектории «Ваш ребёнок пошёл в 1 класс», «Ваш ребёнок пошёл в 5 класс»;</w:t>
            </w:r>
            <w:r w:rsidRPr="00E233CE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классные родительские собрания «Планирование</w:t>
            </w:r>
            <w:r w:rsidRPr="00E233CE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работы</w:t>
            </w:r>
            <w:r w:rsidRPr="00E233CE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="00481BD9" w:rsidRPr="00E233CE">
              <w:rPr>
                <w:color w:val="000000" w:themeColor="text1"/>
                <w:sz w:val="24"/>
                <w:lang w:val="ru-RU"/>
              </w:rPr>
              <w:t>на 2022-2023</w:t>
            </w:r>
            <w:r w:rsidRPr="00E233CE">
              <w:rPr>
                <w:color w:val="000000" w:themeColor="text1"/>
                <w:sz w:val="24"/>
                <w:lang w:val="ru-RU"/>
              </w:rPr>
              <w:t xml:space="preserve"> учебный год»,</w:t>
            </w:r>
          </w:p>
          <w:p w14:paraId="264A03DD" w14:textId="77777777" w:rsidR="00EB3330" w:rsidRPr="00E233CE" w:rsidRDefault="00EB3330" w:rsidP="00504039">
            <w:pPr>
              <w:pStyle w:val="TableParagraph"/>
              <w:ind w:left="107" w:right="95" w:hanging="44"/>
              <w:jc w:val="both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«Беседа с родителями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="00481BD9" w:rsidRPr="00E233CE">
              <w:rPr>
                <w:color w:val="000000" w:themeColor="text1"/>
                <w:sz w:val="24"/>
                <w:lang w:val="ru-RU"/>
              </w:rPr>
              <w:t>9,11 классов «ОГЭ», «ЕГЭ-2023</w:t>
            </w:r>
            <w:r w:rsidRPr="00E233CE">
              <w:rPr>
                <w:color w:val="000000" w:themeColor="text1"/>
                <w:sz w:val="24"/>
                <w:lang w:val="ru-RU"/>
              </w:rPr>
              <w:t>», «Как общаться с подростком», «О безопасном поведении детей и подростков на улице, в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школе, общественном месте», «Итоговое сочинение. Подготовка и проведение», «Профилактика безнадзорности и правонарушений среди несовершеннолетних. Информация по правонарушениям среди несовершеннолетних»; общешкольные родительские собрания «О дополнительном</w:t>
            </w:r>
            <w:r w:rsidRPr="00E233CE">
              <w:rPr>
                <w:color w:val="000000" w:themeColor="text1"/>
                <w:spacing w:val="58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z w:val="24"/>
                <w:lang w:val="ru-RU"/>
              </w:rPr>
              <w:t>образовании</w:t>
            </w:r>
            <w:r w:rsidRPr="00E233CE">
              <w:rPr>
                <w:color w:val="000000" w:themeColor="text1"/>
                <w:spacing w:val="58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z w:val="24"/>
                <w:lang w:val="ru-RU"/>
              </w:rPr>
              <w:t>учащихся.</w:t>
            </w:r>
            <w:r w:rsidRPr="00E233CE">
              <w:rPr>
                <w:color w:val="000000" w:themeColor="text1"/>
                <w:spacing w:val="60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z w:val="24"/>
                <w:lang w:val="ru-RU"/>
              </w:rPr>
              <w:t>«Порядок</w:t>
            </w:r>
            <w:r w:rsidRPr="00E233CE">
              <w:rPr>
                <w:color w:val="000000" w:themeColor="text1"/>
                <w:spacing w:val="59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z w:val="24"/>
                <w:lang w:val="ru-RU"/>
              </w:rPr>
              <w:t>проведения</w:t>
            </w:r>
            <w:r w:rsidRPr="00E233CE">
              <w:rPr>
                <w:color w:val="000000" w:themeColor="text1"/>
                <w:spacing w:val="58"/>
                <w:sz w:val="24"/>
                <w:lang w:val="ru-RU"/>
              </w:rPr>
              <w:t xml:space="preserve">  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ГИА»,</w:t>
            </w:r>
          </w:p>
          <w:p w14:paraId="0083058A" w14:textId="77777777" w:rsidR="00EB3330" w:rsidRPr="00E233CE" w:rsidRDefault="00EB3330" w:rsidP="00504039">
            <w:pPr>
              <w:pStyle w:val="TableParagraph"/>
              <w:spacing w:line="270" w:lineRule="atLeast"/>
              <w:ind w:left="107" w:right="93"/>
              <w:jc w:val="both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«Профилактика асоциальных явлений среди молодёжи»; индивидуальные консультации классного руководителя, администрации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по вопросам воспитания учащихся, диагностические исследования</w:t>
            </w:r>
          </w:p>
        </w:tc>
      </w:tr>
      <w:tr w:rsidR="00E233CE" w:rsidRPr="00E233CE" w14:paraId="32804AE1" w14:textId="77777777" w:rsidTr="00504039">
        <w:trPr>
          <w:trHeight w:val="1691"/>
        </w:trPr>
        <w:tc>
          <w:tcPr>
            <w:tcW w:w="2103" w:type="dxa"/>
          </w:tcPr>
          <w:p w14:paraId="44911AFF" w14:textId="77777777" w:rsidR="00EB3330" w:rsidRPr="00E233CE" w:rsidRDefault="00EB3330" w:rsidP="00504039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Организационно</w:t>
            </w:r>
            <w:proofErr w:type="spellEnd"/>
            <w:r w:rsidRPr="00E233CE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E233CE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деятельностное</w:t>
            </w:r>
            <w:proofErr w:type="spellEnd"/>
          </w:p>
        </w:tc>
        <w:tc>
          <w:tcPr>
            <w:tcW w:w="8320" w:type="dxa"/>
          </w:tcPr>
          <w:p w14:paraId="0DC578BD" w14:textId="77777777" w:rsidR="00EB3330" w:rsidRPr="00E233CE" w:rsidRDefault="00EB3330" w:rsidP="00504039">
            <w:pPr>
              <w:pStyle w:val="TableParagraph"/>
              <w:ind w:left="107" w:right="95"/>
              <w:jc w:val="both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Заседания Управляющего</w:t>
            </w:r>
            <w:r w:rsidRPr="00E233CE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Совета школы, Совета профилактики правонарушений среди обучающихся, организация рейдов совместно сотрудниками ПДНН в социально неблагополучные семьи, оказание спонсорской помощи школы, привлечение родителей к организации кружковой работы в школе.</w:t>
            </w:r>
          </w:p>
          <w:p w14:paraId="6BB5A4CD" w14:textId="77777777" w:rsidR="00EB3330" w:rsidRPr="00E233CE" w:rsidRDefault="00EB3330" w:rsidP="00504039">
            <w:pPr>
              <w:pStyle w:val="TableParagraph"/>
              <w:spacing w:line="257" w:lineRule="exact"/>
              <w:ind w:left="107"/>
              <w:jc w:val="both"/>
              <w:rPr>
                <w:color w:val="000000" w:themeColor="text1"/>
                <w:sz w:val="24"/>
                <w:lang w:val="ru-RU"/>
              </w:rPr>
            </w:pPr>
          </w:p>
        </w:tc>
      </w:tr>
      <w:tr w:rsidR="00E233CE" w:rsidRPr="00E233CE" w14:paraId="7C4BC826" w14:textId="77777777" w:rsidTr="00504039">
        <w:trPr>
          <w:trHeight w:val="640"/>
        </w:trPr>
        <w:tc>
          <w:tcPr>
            <w:tcW w:w="2103" w:type="dxa"/>
          </w:tcPr>
          <w:p w14:paraId="7EC55DB2" w14:textId="77777777" w:rsidR="00EB3330" w:rsidRPr="00E233CE" w:rsidRDefault="00EB3330" w:rsidP="00504039">
            <w:pPr>
              <w:pStyle w:val="TableParagraph"/>
              <w:spacing w:before="1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pacing w:val="-2"/>
                <w:sz w:val="24"/>
              </w:rPr>
              <w:t>Творческое</w:t>
            </w:r>
            <w:proofErr w:type="spellEnd"/>
          </w:p>
        </w:tc>
        <w:tc>
          <w:tcPr>
            <w:tcW w:w="8320" w:type="dxa"/>
          </w:tcPr>
          <w:p w14:paraId="74A86C33" w14:textId="77777777" w:rsidR="00EB3330" w:rsidRPr="00E233CE" w:rsidRDefault="00EB3330" w:rsidP="00504039">
            <w:pPr>
              <w:pStyle w:val="TableParagraph"/>
              <w:spacing w:before="1"/>
              <w:ind w:left="107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Организация</w:t>
            </w:r>
            <w:r w:rsidRPr="00E233CE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совместных</w:t>
            </w:r>
            <w:r w:rsidRPr="00E233CE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классно-семейных</w:t>
            </w:r>
            <w:r w:rsidRPr="00E233CE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праздников,</w:t>
            </w:r>
            <w:r w:rsidRPr="00E233CE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выездных</w:t>
            </w:r>
            <w:r w:rsidRPr="00E233CE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экскурсий</w:t>
            </w:r>
          </w:p>
        </w:tc>
      </w:tr>
    </w:tbl>
    <w:p w14:paraId="024A621A" w14:textId="77777777" w:rsidR="00EB3330" w:rsidRPr="00E233CE" w:rsidRDefault="00EB3330" w:rsidP="00EB3330">
      <w:pPr>
        <w:pStyle w:val="a7"/>
        <w:spacing w:before="6"/>
        <w:rPr>
          <w:color w:val="000000" w:themeColor="text1"/>
          <w:sz w:val="25"/>
        </w:rPr>
      </w:pPr>
    </w:p>
    <w:p w14:paraId="7AA24281" w14:textId="77777777" w:rsidR="00EB3330" w:rsidRPr="00E233CE" w:rsidRDefault="00EB3330" w:rsidP="00EB3330">
      <w:pPr>
        <w:pStyle w:val="a7"/>
        <w:ind w:left="232" w:right="324" w:firstLine="708"/>
        <w:jc w:val="both"/>
        <w:rPr>
          <w:color w:val="000000" w:themeColor="text1"/>
        </w:rPr>
      </w:pPr>
      <w:r w:rsidRPr="00E233CE">
        <w:rPr>
          <w:color w:val="000000" w:themeColor="text1"/>
        </w:rPr>
        <w:t>В помощь классным руководителям продолжается сбор материала «Методические рекомендации для проведения родительских собраний». В этом учебном году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все классные руководители провели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по 3-4 родительских собрания.</w:t>
      </w:r>
    </w:p>
    <w:p w14:paraId="3DDE3E82" w14:textId="77777777" w:rsidR="00EB3330" w:rsidRPr="00E233CE" w:rsidRDefault="00EB3330" w:rsidP="00EB3330">
      <w:pPr>
        <w:pStyle w:val="1"/>
        <w:tabs>
          <w:tab w:val="left" w:pos="2086"/>
        </w:tabs>
        <w:spacing w:before="1"/>
        <w:ind w:left="2086" w:firstLine="0"/>
        <w:rPr>
          <w:color w:val="000000" w:themeColor="text1"/>
        </w:rPr>
      </w:pPr>
    </w:p>
    <w:p w14:paraId="1210E482" w14:textId="77777777" w:rsidR="00EB3330" w:rsidRPr="00E233CE" w:rsidRDefault="00EB3330" w:rsidP="00EB3330">
      <w:pPr>
        <w:pStyle w:val="1"/>
        <w:tabs>
          <w:tab w:val="left" w:pos="2086"/>
        </w:tabs>
        <w:spacing w:before="1"/>
        <w:ind w:left="2086" w:firstLine="0"/>
        <w:rPr>
          <w:color w:val="000000" w:themeColor="text1"/>
        </w:rPr>
      </w:pPr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55"/>
        </w:rPr>
        <w:t xml:space="preserve"> </w:t>
      </w:r>
      <w:r w:rsidRPr="00E233CE">
        <w:rPr>
          <w:color w:val="000000" w:themeColor="text1"/>
        </w:rPr>
        <w:t>«Детские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общественные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 xml:space="preserve">объединения» </w:t>
      </w:r>
    </w:p>
    <w:p w14:paraId="2D1B1C8E" w14:textId="77777777" w:rsidR="00EB3330" w:rsidRPr="00E233CE" w:rsidRDefault="00EB3330" w:rsidP="00EB3330">
      <w:pPr>
        <w:pStyle w:val="a7"/>
        <w:spacing w:before="1"/>
        <w:rPr>
          <w:b/>
          <w:color w:val="000000" w:themeColor="text1"/>
          <w:sz w:val="27"/>
        </w:rPr>
      </w:pPr>
    </w:p>
    <w:p w14:paraId="04233873" w14:textId="77777777" w:rsidR="00EB3330" w:rsidRPr="00E233CE" w:rsidRDefault="00EB3330" w:rsidP="00EB3330">
      <w:pPr>
        <w:pStyle w:val="a7"/>
        <w:ind w:left="365" w:right="436" w:firstLine="561"/>
        <w:jc w:val="both"/>
        <w:rPr>
          <w:color w:val="000000" w:themeColor="text1"/>
        </w:rPr>
      </w:pPr>
      <w:r w:rsidRPr="00E233CE">
        <w:rPr>
          <w:color w:val="000000" w:themeColor="text1"/>
        </w:rPr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Отряд ЮИД, ДЮП, Волонтеры «Доброе сердце»</w:t>
      </w:r>
    </w:p>
    <w:p w14:paraId="5639447B" w14:textId="77777777" w:rsidR="00EB3330" w:rsidRPr="00E233CE" w:rsidRDefault="00EB3330" w:rsidP="00EB3330">
      <w:pPr>
        <w:pStyle w:val="a7"/>
        <w:spacing w:before="72"/>
        <w:ind w:left="945" w:right="459"/>
        <w:jc w:val="center"/>
        <w:rPr>
          <w:color w:val="000000" w:themeColor="text1"/>
        </w:rPr>
      </w:pPr>
      <w:r w:rsidRPr="00E233CE">
        <w:rPr>
          <w:color w:val="000000" w:themeColor="text1"/>
        </w:rPr>
        <w:t>Мероприятия,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проведённые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в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первом</w:t>
      </w:r>
      <w:r w:rsidRPr="00E233CE">
        <w:rPr>
          <w:color w:val="000000" w:themeColor="text1"/>
          <w:spacing w:val="-3"/>
        </w:rPr>
        <w:t xml:space="preserve"> </w:t>
      </w:r>
      <w:r w:rsidR="00481BD9" w:rsidRPr="00E233CE">
        <w:rPr>
          <w:color w:val="000000" w:themeColor="text1"/>
        </w:rPr>
        <w:t>полугодии 2022-2023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учебного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  <w:spacing w:val="-4"/>
        </w:rPr>
        <w:t>года</w:t>
      </w:r>
    </w:p>
    <w:p w14:paraId="6E04FF11" w14:textId="77777777" w:rsidR="00EB3330" w:rsidRPr="00E233CE" w:rsidRDefault="00EB3330" w:rsidP="00EB3330">
      <w:pPr>
        <w:pStyle w:val="a7"/>
        <w:spacing w:before="3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232"/>
        <w:gridCol w:w="1545"/>
      </w:tblGrid>
      <w:tr w:rsidR="00E233CE" w:rsidRPr="00E233CE" w14:paraId="3C23811D" w14:textId="77777777" w:rsidTr="00504039">
        <w:trPr>
          <w:trHeight w:val="624"/>
        </w:trPr>
        <w:tc>
          <w:tcPr>
            <w:tcW w:w="4645" w:type="dxa"/>
          </w:tcPr>
          <w:p w14:paraId="50BA2DF4" w14:textId="77777777" w:rsidR="00EB3330" w:rsidRPr="00E233CE" w:rsidRDefault="00EB3330" w:rsidP="00504039">
            <w:pPr>
              <w:pStyle w:val="TableParagraph"/>
              <w:spacing w:before="36" w:line="257" w:lineRule="exact"/>
              <w:ind w:left="1140"/>
              <w:rPr>
                <w:color w:val="000000" w:themeColor="text1"/>
                <w:sz w:val="24"/>
              </w:rPr>
            </w:pPr>
            <w:r w:rsidRPr="00E233CE">
              <w:rPr>
                <w:color w:val="000000" w:themeColor="text1"/>
                <w:sz w:val="24"/>
              </w:rPr>
              <w:t>«</w:t>
            </w:r>
            <w:proofErr w:type="spellStart"/>
            <w:r w:rsidRPr="00E233CE">
              <w:rPr>
                <w:color w:val="000000" w:themeColor="text1"/>
                <w:sz w:val="24"/>
              </w:rPr>
              <w:t>Безопасное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z w:val="24"/>
              </w:rPr>
              <w:t>колесо</w:t>
            </w:r>
            <w:proofErr w:type="spellEnd"/>
            <w:r w:rsidRPr="00E233CE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14:paraId="1181D05F" w14:textId="77777777" w:rsidR="00EB3330" w:rsidRPr="00E233CE" w:rsidRDefault="00EB3330" w:rsidP="00504039">
            <w:pPr>
              <w:pStyle w:val="TableParagraph"/>
              <w:spacing w:before="35"/>
              <w:ind w:left="1869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Отряд</w:t>
            </w:r>
            <w:proofErr w:type="spellEnd"/>
            <w:r w:rsidRPr="00E233CE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233CE">
              <w:rPr>
                <w:color w:val="000000" w:themeColor="text1"/>
                <w:spacing w:val="-2"/>
                <w:sz w:val="24"/>
              </w:rPr>
              <w:t>«ЮИД»</w:t>
            </w:r>
          </w:p>
        </w:tc>
      </w:tr>
      <w:tr w:rsidR="00E233CE" w:rsidRPr="00E233CE" w14:paraId="49DC1695" w14:textId="77777777" w:rsidTr="00504039">
        <w:trPr>
          <w:trHeight w:val="587"/>
        </w:trPr>
        <w:tc>
          <w:tcPr>
            <w:tcW w:w="4645" w:type="dxa"/>
          </w:tcPr>
          <w:p w14:paraId="391CFCA5" w14:textId="77777777" w:rsidR="00EB3330" w:rsidRPr="00E233CE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>Акция</w:t>
            </w:r>
            <w:r w:rsidRPr="00E233CE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E233CE">
              <w:rPr>
                <w:color w:val="000000" w:themeColor="text1"/>
                <w:sz w:val="24"/>
                <w:lang w:val="ru-RU"/>
              </w:rPr>
              <w:t>«Берегите лес от пожара</w:t>
            </w: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5777" w:type="dxa"/>
            <w:gridSpan w:val="2"/>
          </w:tcPr>
          <w:p w14:paraId="281507E1" w14:textId="77777777" w:rsidR="00EB3330" w:rsidRPr="00E233CE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000000" w:themeColor="text1"/>
                <w:sz w:val="24"/>
              </w:rPr>
            </w:pPr>
            <w:r w:rsidRPr="00E233CE">
              <w:rPr>
                <w:color w:val="000000" w:themeColor="text1"/>
                <w:sz w:val="24"/>
              </w:rPr>
              <w:t>ДЮП</w:t>
            </w:r>
          </w:p>
        </w:tc>
      </w:tr>
      <w:tr w:rsidR="00E233CE" w:rsidRPr="00E233CE" w14:paraId="33F05A45" w14:textId="77777777" w:rsidTr="00504039">
        <w:trPr>
          <w:trHeight w:val="587"/>
        </w:trPr>
        <w:tc>
          <w:tcPr>
            <w:tcW w:w="4645" w:type="dxa"/>
          </w:tcPr>
          <w:p w14:paraId="1B5B35C9" w14:textId="77777777" w:rsidR="00EB3330" w:rsidRPr="00E233CE" w:rsidRDefault="00EB3330" w:rsidP="00504039">
            <w:pPr>
              <w:pStyle w:val="TableParagraph"/>
              <w:spacing w:before="35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Акция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«</w:t>
            </w:r>
            <w:proofErr w:type="spellStart"/>
            <w:r w:rsidRPr="00E233CE">
              <w:rPr>
                <w:color w:val="000000" w:themeColor="text1"/>
                <w:sz w:val="24"/>
              </w:rPr>
              <w:t>Кормушка</w:t>
            </w:r>
            <w:proofErr w:type="spellEnd"/>
            <w:r w:rsidRPr="00E233CE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14:paraId="152B29D4" w14:textId="77777777" w:rsidR="00EB3330" w:rsidRPr="00E233CE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Волонтеры</w:t>
            </w:r>
            <w:proofErr w:type="spellEnd"/>
          </w:p>
        </w:tc>
      </w:tr>
      <w:tr w:rsidR="00E233CE" w:rsidRPr="00E233CE" w14:paraId="0BF20658" w14:textId="77777777" w:rsidTr="00504039">
        <w:trPr>
          <w:trHeight w:val="587"/>
        </w:trPr>
        <w:tc>
          <w:tcPr>
            <w:tcW w:w="4645" w:type="dxa"/>
          </w:tcPr>
          <w:p w14:paraId="26C3E202" w14:textId="77777777" w:rsidR="00EB3330" w:rsidRPr="00E233CE" w:rsidRDefault="00EB3330" w:rsidP="00504039">
            <w:pPr>
              <w:pStyle w:val="TableParagraph"/>
              <w:tabs>
                <w:tab w:val="left" w:pos="1075"/>
                <w:tab w:val="left" w:pos="2181"/>
                <w:tab w:val="left" w:pos="2613"/>
                <w:tab w:val="left" w:pos="3579"/>
                <w:tab w:val="left" w:pos="3908"/>
              </w:tabs>
              <w:spacing w:before="15" w:line="270" w:lineRule="atLeast"/>
              <w:ind w:left="107" w:right="210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 xml:space="preserve">Уборка </w:t>
            </w:r>
            <w:r w:rsidRPr="00E233CE">
              <w:rPr>
                <w:color w:val="000000" w:themeColor="text1"/>
                <w:sz w:val="24"/>
                <w:lang w:val="ru-RU"/>
              </w:rPr>
              <w:t>снега</w:t>
            </w:r>
          </w:p>
        </w:tc>
        <w:tc>
          <w:tcPr>
            <w:tcW w:w="5777" w:type="dxa"/>
            <w:gridSpan w:val="2"/>
          </w:tcPr>
          <w:p w14:paraId="43C23181" w14:textId="77777777" w:rsidR="00EB3330" w:rsidRPr="00E233CE" w:rsidRDefault="00481BD9" w:rsidP="00504039">
            <w:pPr>
              <w:pStyle w:val="TableParagraph"/>
              <w:tabs>
                <w:tab w:val="left" w:pos="1903"/>
                <w:tab w:val="left" w:pos="3230"/>
              </w:tabs>
              <w:spacing w:before="15" w:line="270" w:lineRule="atLeast"/>
              <w:ind w:left="107" w:right="208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z w:val="24"/>
                <w:lang w:val="ru-RU"/>
              </w:rPr>
              <w:t xml:space="preserve">Старшеклассники, </w:t>
            </w:r>
            <w:proofErr w:type="spellStart"/>
            <w:r w:rsidRPr="00E233CE">
              <w:rPr>
                <w:color w:val="000000" w:themeColor="text1"/>
                <w:sz w:val="24"/>
                <w:lang w:val="ru-RU"/>
              </w:rPr>
              <w:t>Юнармия</w:t>
            </w:r>
            <w:proofErr w:type="spellEnd"/>
            <w:r w:rsidRPr="00E233CE">
              <w:rPr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E233CE" w:rsidRPr="00E233CE" w14:paraId="583C42E8" w14:textId="77777777" w:rsidTr="00504039">
        <w:trPr>
          <w:trHeight w:val="587"/>
        </w:trPr>
        <w:tc>
          <w:tcPr>
            <w:tcW w:w="4645" w:type="dxa"/>
          </w:tcPr>
          <w:p w14:paraId="5EEA27B2" w14:textId="77777777" w:rsidR="00EB3330" w:rsidRPr="00E233CE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Неделя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ПДД</w:t>
            </w:r>
          </w:p>
        </w:tc>
        <w:tc>
          <w:tcPr>
            <w:tcW w:w="5777" w:type="dxa"/>
            <w:gridSpan w:val="2"/>
          </w:tcPr>
          <w:p w14:paraId="5801CDAD" w14:textId="77777777" w:rsidR="00EB3330" w:rsidRPr="00E233CE" w:rsidRDefault="00EB3330" w:rsidP="00504039">
            <w:pPr>
              <w:pStyle w:val="TableParagraph"/>
              <w:spacing w:before="35"/>
              <w:ind w:left="107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Отряд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ЮИД</w:t>
            </w:r>
          </w:p>
        </w:tc>
      </w:tr>
      <w:tr w:rsidR="00E233CE" w:rsidRPr="00E233CE" w14:paraId="6CFD72C1" w14:textId="77777777" w:rsidTr="00504039">
        <w:trPr>
          <w:trHeight w:val="306"/>
        </w:trPr>
        <w:tc>
          <w:tcPr>
            <w:tcW w:w="4645" w:type="dxa"/>
            <w:vMerge w:val="restart"/>
          </w:tcPr>
          <w:p w14:paraId="1ADFAF0D" w14:textId="77777777" w:rsidR="00EB3330" w:rsidRPr="00E233CE" w:rsidRDefault="00EB3330" w:rsidP="00504039">
            <w:pPr>
              <w:pStyle w:val="TableParagraph"/>
              <w:spacing w:line="275" w:lineRule="exact"/>
              <w:ind w:left="943"/>
              <w:rPr>
                <w:color w:val="000000" w:themeColor="text1"/>
                <w:sz w:val="24"/>
              </w:rPr>
            </w:pPr>
            <w:r w:rsidRPr="00E233CE">
              <w:rPr>
                <w:color w:val="000000" w:themeColor="text1"/>
                <w:sz w:val="24"/>
              </w:rPr>
              <w:t>«</w:t>
            </w:r>
            <w:proofErr w:type="spellStart"/>
            <w:r w:rsidRPr="00E233CE">
              <w:rPr>
                <w:color w:val="000000" w:themeColor="text1"/>
                <w:sz w:val="24"/>
              </w:rPr>
              <w:t>Твори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z w:val="24"/>
              </w:rPr>
              <w:t>добро</w:t>
            </w:r>
            <w:proofErr w:type="spellEnd"/>
            <w:r w:rsidRPr="00E233CE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5777" w:type="dxa"/>
            <w:gridSpan w:val="2"/>
            <w:tcBorders>
              <w:bottom w:val="nil"/>
            </w:tcBorders>
          </w:tcPr>
          <w:p w14:paraId="124B475D" w14:textId="77777777" w:rsidR="00EB3330" w:rsidRPr="00E233CE" w:rsidRDefault="00EB3330" w:rsidP="00504039">
            <w:pPr>
              <w:pStyle w:val="TableParagraph"/>
              <w:spacing w:before="35" w:line="252" w:lineRule="exact"/>
              <w:ind w:left="107"/>
              <w:rPr>
                <w:color w:val="000000" w:themeColor="text1"/>
                <w:sz w:val="24"/>
              </w:rPr>
            </w:pPr>
          </w:p>
        </w:tc>
      </w:tr>
      <w:tr w:rsidR="00E233CE" w:rsidRPr="00E233CE" w14:paraId="2EB79678" w14:textId="77777777" w:rsidTr="00504039">
        <w:trPr>
          <w:trHeight w:val="270"/>
        </w:trPr>
        <w:tc>
          <w:tcPr>
            <w:tcW w:w="4645" w:type="dxa"/>
            <w:vMerge/>
            <w:tcBorders>
              <w:top w:val="nil"/>
            </w:tcBorders>
          </w:tcPr>
          <w:p w14:paraId="52284A40" w14:textId="77777777" w:rsidR="00EB3330" w:rsidRPr="00E233CE" w:rsidRDefault="00EB3330" w:rsidP="00504039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4232" w:type="dxa"/>
            <w:tcBorders>
              <w:top w:val="nil"/>
              <w:right w:val="single" w:sz="24" w:space="0" w:color="FFFFDD"/>
            </w:tcBorders>
          </w:tcPr>
          <w:p w14:paraId="6EB56811" w14:textId="77777777" w:rsidR="00EB3330" w:rsidRPr="00E233CE" w:rsidRDefault="00EB3330" w:rsidP="00504039">
            <w:pPr>
              <w:pStyle w:val="TableParagraph"/>
              <w:spacing w:line="251" w:lineRule="exact"/>
              <w:ind w:left="82" w:right="-15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Отряд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ЮИД</w:t>
            </w:r>
          </w:p>
        </w:tc>
        <w:tc>
          <w:tcPr>
            <w:tcW w:w="1545" w:type="dxa"/>
            <w:tcBorders>
              <w:top w:val="nil"/>
              <w:left w:val="single" w:sz="24" w:space="0" w:color="FFFFDD"/>
            </w:tcBorders>
          </w:tcPr>
          <w:p w14:paraId="406646D1" w14:textId="77777777" w:rsidR="00EB3330" w:rsidRPr="00E233CE" w:rsidRDefault="00EB3330" w:rsidP="00504039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EB3330" w:rsidRPr="00E233CE" w14:paraId="0B529383" w14:textId="77777777" w:rsidTr="00504039">
        <w:trPr>
          <w:trHeight w:val="595"/>
        </w:trPr>
        <w:tc>
          <w:tcPr>
            <w:tcW w:w="4645" w:type="dxa"/>
          </w:tcPr>
          <w:p w14:paraId="54144B90" w14:textId="77777777" w:rsidR="00EB3330" w:rsidRPr="00E233CE" w:rsidRDefault="00EB3330" w:rsidP="00504039">
            <w:pPr>
              <w:pStyle w:val="TableParagraph"/>
              <w:spacing w:before="1"/>
              <w:ind w:left="249"/>
              <w:rPr>
                <w:color w:val="000000" w:themeColor="text1"/>
                <w:sz w:val="24"/>
              </w:rPr>
            </w:pPr>
            <w:proofErr w:type="spellStart"/>
            <w:r w:rsidRPr="00E233CE">
              <w:rPr>
                <w:color w:val="000000" w:themeColor="text1"/>
                <w:sz w:val="24"/>
              </w:rPr>
              <w:t>Акция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«</w:t>
            </w:r>
            <w:proofErr w:type="spellStart"/>
            <w:r w:rsidRPr="00E233CE">
              <w:rPr>
                <w:color w:val="000000" w:themeColor="text1"/>
                <w:sz w:val="24"/>
              </w:rPr>
              <w:t>Покорми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z w:val="24"/>
              </w:rPr>
              <w:t>птиц</w:t>
            </w:r>
            <w:proofErr w:type="spellEnd"/>
            <w:r w:rsidRPr="00E233C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33CE">
              <w:rPr>
                <w:color w:val="000000" w:themeColor="text1"/>
                <w:sz w:val="24"/>
              </w:rPr>
              <w:t>зимой</w:t>
            </w:r>
            <w:proofErr w:type="spellEnd"/>
            <w:r w:rsidRPr="00E233CE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14:paraId="29A3C894" w14:textId="77777777" w:rsidR="00EB3330" w:rsidRPr="00E233CE" w:rsidRDefault="00481BD9" w:rsidP="00504039">
            <w:pPr>
              <w:pStyle w:val="TableParagraph"/>
              <w:tabs>
                <w:tab w:val="left" w:pos="951"/>
                <w:tab w:val="left" w:pos="2505"/>
                <w:tab w:val="left" w:pos="3518"/>
                <w:tab w:val="left" w:pos="4310"/>
              </w:tabs>
              <w:spacing w:line="270" w:lineRule="atLeast"/>
              <w:ind w:left="107" w:right="209"/>
              <w:rPr>
                <w:color w:val="000000" w:themeColor="text1"/>
                <w:sz w:val="24"/>
                <w:lang w:val="ru-RU"/>
              </w:rPr>
            </w:pPr>
            <w:r w:rsidRPr="00E233CE">
              <w:rPr>
                <w:color w:val="000000" w:themeColor="text1"/>
                <w:spacing w:val="-2"/>
                <w:sz w:val="24"/>
                <w:lang w:val="ru-RU"/>
              </w:rPr>
              <w:t>Совет старшеклассников</w:t>
            </w:r>
          </w:p>
        </w:tc>
      </w:tr>
    </w:tbl>
    <w:p w14:paraId="79F1AF79" w14:textId="77777777" w:rsidR="00EB3330" w:rsidRPr="00E233CE" w:rsidRDefault="00EB3330" w:rsidP="00EB3330">
      <w:pPr>
        <w:pStyle w:val="a7"/>
        <w:spacing w:before="3"/>
        <w:rPr>
          <w:color w:val="000000" w:themeColor="text1"/>
          <w:sz w:val="31"/>
        </w:rPr>
      </w:pPr>
    </w:p>
    <w:p w14:paraId="47E5BF93" w14:textId="77777777" w:rsidR="00EB3330" w:rsidRPr="00E233CE" w:rsidRDefault="00EB3330" w:rsidP="00EB3330">
      <w:pPr>
        <w:pStyle w:val="1"/>
        <w:tabs>
          <w:tab w:val="left" w:pos="2344"/>
        </w:tabs>
        <w:ind w:right="93"/>
        <w:rPr>
          <w:color w:val="000000" w:themeColor="text1"/>
        </w:rPr>
      </w:pPr>
      <w:r w:rsidRPr="00E233CE">
        <w:rPr>
          <w:color w:val="000000" w:themeColor="text1"/>
        </w:rPr>
        <w:t xml:space="preserve">        </w:t>
      </w:r>
    </w:p>
    <w:p w14:paraId="53F345BD" w14:textId="77777777" w:rsidR="00EB3330" w:rsidRPr="00E233CE" w:rsidRDefault="00EB3330" w:rsidP="00EB3330">
      <w:pPr>
        <w:pStyle w:val="1"/>
        <w:tabs>
          <w:tab w:val="left" w:pos="2344"/>
        </w:tabs>
        <w:ind w:right="93"/>
        <w:rPr>
          <w:color w:val="000000" w:themeColor="text1"/>
          <w:spacing w:val="-2"/>
        </w:rPr>
      </w:pPr>
      <w:r w:rsidRPr="00E233CE">
        <w:rPr>
          <w:color w:val="000000" w:themeColor="text1"/>
        </w:rPr>
        <w:t xml:space="preserve"> Модуль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«Ключевые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общешкольные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дела»</w:t>
      </w:r>
      <w:r w:rsidRPr="00E233CE">
        <w:rPr>
          <w:color w:val="000000" w:themeColor="text1"/>
          <w:spacing w:val="2"/>
        </w:rPr>
        <w:t xml:space="preserve"> </w:t>
      </w:r>
      <w:r w:rsidRPr="00E233CE">
        <w:rPr>
          <w:color w:val="000000" w:themeColor="text1"/>
          <w:spacing w:val="-2"/>
        </w:rPr>
        <w:t>вариативный</w:t>
      </w:r>
    </w:p>
    <w:p w14:paraId="36C74D9C" w14:textId="77777777" w:rsidR="00EB3330" w:rsidRPr="00E233CE" w:rsidRDefault="00EB3330" w:rsidP="00EB3330">
      <w:pPr>
        <w:pStyle w:val="1"/>
        <w:tabs>
          <w:tab w:val="left" w:pos="2344"/>
        </w:tabs>
        <w:ind w:right="93"/>
        <w:rPr>
          <w:color w:val="000000" w:themeColor="text1"/>
        </w:rPr>
      </w:pPr>
      <w:r w:rsidRPr="00E233CE">
        <w:rPr>
          <w:b w:val="0"/>
          <w:color w:val="000000" w:themeColor="text1"/>
        </w:rPr>
        <w:t>Циклограмма</w:t>
      </w:r>
      <w:r w:rsidRPr="00E233CE">
        <w:rPr>
          <w:b w:val="0"/>
          <w:color w:val="000000" w:themeColor="text1"/>
          <w:spacing w:val="-10"/>
        </w:rPr>
        <w:t xml:space="preserve"> </w:t>
      </w:r>
      <w:r w:rsidRPr="00E233CE">
        <w:rPr>
          <w:b w:val="0"/>
          <w:color w:val="000000" w:themeColor="text1"/>
        </w:rPr>
        <w:t>годовых</w:t>
      </w:r>
      <w:r w:rsidRPr="00E233CE">
        <w:rPr>
          <w:b w:val="0"/>
          <w:color w:val="000000" w:themeColor="text1"/>
          <w:spacing w:val="-5"/>
        </w:rPr>
        <w:t xml:space="preserve"> </w:t>
      </w:r>
      <w:r w:rsidRPr="00E233CE">
        <w:rPr>
          <w:b w:val="0"/>
          <w:color w:val="000000" w:themeColor="text1"/>
        </w:rPr>
        <w:t>ключевых</w:t>
      </w:r>
      <w:r w:rsidRPr="00E233CE">
        <w:rPr>
          <w:b w:val="0"/>
          <w:color w:val="000000" w:themeColor="text1"/>
          <w:spacing w:val="-7"/>
        </w:rPr>
        <w:t xml:space="preserve"> </w:t>
      </w:r>
      <w:r w:rsidRPr="00E233CE">
        <w:rPr>
          <w:b w:val="0"/>
          <w:color w:val="000000" w:themeColor="text1"/>
        </w:rPr>
        <w:t>дел</w:t>
      </w:r>
      <w:r w:rsidRPr="00E233CE">
        <w:rPr>
          <w:b w:val="0"/>
          <w:color w:val="000000" w:themeColor="text1"/>
          <w:spacing w:val="-3"/>
        </w:rPr>
        <w:t xml:space="preserve"> </w:t>
      </w:r>
      <w:r w:rsidRPr="00E233CE">
        <w:rPr>
          <w:b w:val="0"/>
          <w:color w:val="000000" w:themeColor="text1"/>
        </w:rPr>
        <w:t>(коллективные</w:t>
      </w:r>
      <w:r w:rsidRPr="00E233CE">
        <w:rPr>
          <w:b w:val="0"/>
          <w:color w:val="000000" w:themeColor="text1"/>
          <w:spacing w:val="-4"/>
        </w:rPr>
        <w:t xml:space="preserve"> </w:t>
      </w:r>
      <w:r w:rsidRPr="00E233CE">
        <w:rPr>
          <w:b w:val="0"/>
          <w:color w:val="000000" w:themeColor="text1"/>
        </w:rPr>
        <w:t>творческие</w:t>
      </w:r>
      <w:r w:rsidRPr="00E233CE">
        <w:rPr>
          <w:b w:val="0"/>
          <w:color w:val="000000" w:themeColor="text1"/>
          <w:spacing w:val="-3"/>
        </w:rPr>
        <w:t xml:space="preserve"> </w:t>
      </w:r>
      <w:r w:rsidRPr="00E233CE">
        <w:rPr>
          <w:b w:val="0"/>
          <w:color w:val="000000" w:themeColor="text1"/>
        </w:rPr>
        <w:t>дела</w:t>
      </w:r>
      <w:r w:rsidRPr="00E233CE">
        <w:rPr>
          <w:b w:val="0"/>
          <w:color w:val="000000" w:themeColor="text1"/>
          <w:spacing w:val="1"/>
        </w:rPr>
        <w:t xml:space="preserve"> </w:t>
      </w:r>
      <w:r w:rsidRPr="00E233CE">
        <w:rPr>
          <w:b w:val="0"/>
          <w:color w:val="000000" w:themeColor="text1"/>
        </w:rPr>
        <w:t>-</w:t>
      </w:r>
      <w:r w:rsidRPr="00E233CE">
        <w:rPr>
          <w:b w:val="0"/>
          <w:color w:val="000000" w:themeColor="text1"/>
          <w:spacing w:val="-3"/>
        </w:rPr>
        <w:t xml:space="preserve"> </w:t>
      </w:r>
      <w:r w:rsidRPr="00E233CE">
        <w:rPr>
          <w:b w:val="0"/>
          <w:color w:val="000000" w:themeColor="text1"/>
          <w:spacing w:val="-4"/>
        </w:rPr>
        <w:t>КТД</w:t>
      </w:r>
      <w:r w:rsidRPr="00E233CE">
        <w:rPr>
          <w:color w:val="000000" w:themeColor="text1"/>
          <w:spacing w:val="-4"/>
        </w:rPr>
        <w:t>)</w:t>
      </w:r>
    </w:p>
    <w:p w14:paraId="16F92D5F" w14:textId="77777777" w:rsidR="00EB3330" w:rsidRPr="00E233CE" w:rsidRDefault="00EB3330" w:rsidP="00EB3330">
      <w:pPr>
        <w:pStyle w:val="a7"/>
        <w:ind w:left="232" w:right="323" w:firstLine="720"/>
        <w:jc w:val="both"/>
        <w:rPr>
          <w:color w:val="000000" w:themeColor="text1"/>
        </w:rPr>
      </w:pPr>
    </w:p>
    <w:p w14:paraId="704E44DD" w14:textId="77777777" w:rsidR="00EB3330" w:rsidRPr="00E233CE" w:rsidRDefault="00EB3330" w:rsidP="00EB3330">
      <w:pPr>
        <w:pStyle w:val="a7"/>
        <w:spacing w:before="183"/>
        <w:ind w:left="232" w:right="324" w:firstLine="566"/>
        <w:jc w:val="both"/>
        <w:rPr>
          <w:color w:val="000000" w:themeColor="text1"/>
        </w:rPr>
      </w:pPr>
      <w:r w:rsidRPr="00E233CE">
        <w:rPr>
          <w:color w:val="000000" w:themeColor="text1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проводятся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и анализируются совместно педагогами, детьми и родителями.</w:t>
      </w:r>
    </w:p>
    <w:p w14:paraId="05B4CAB3" w14:textId="77777777" w:rsidR="00EB3330" w:rsidRPr="00E233CE" w:rsidRDefault="00EB3330" w:rsidP="00EB3330">
      <w:pPr>
        <w:pStyle w:val="a7"/>
        <w:spacing w:before="11"/>
        <w:ind w:right="290"/>
        <w:rPr>
          <w:color w:val="000000" w:themeColor="text1"/>
        </w:rPr>
      </w:pPr>
      <w:r w:rsidRPr="00E233CE">
        <w:rPr>
          <w:color w:val="000000" w:themeColor="text1"/>
        </w:rPr>
        <w:t>«День Знаний»,   «День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здоровья»,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«Новогодние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праздники»,</w:t>
      </w:r>
      <w:r w:rsidRPr="00E233CE">
        <w:rPr>
          <w:color w:val="000000" w:themeColor="text1"/>
          <w:spacing w:val="1"/>
        </w:rPr>
        <w:t xml:space="preserve"> </w:t>
      </w:r>
      <w:r w:rsidR="00481BD9" w:rsidRPr="00E233CE">
        <w:rPr>
          <w:color w:val="000000" w:themeColor="text1"/>
        </w:rPr>
        <w:t>«Уроки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Мужества»,</w:t>
      </w:r>
      <w:r w:rsidRPr="00E233CE">
        <w:rPr>
          <w:color w:val="000000" w:themeColor="text1"/>
          <w:spacing w:val="31"/>
        </w:rPr>
        <w:t xml:space="preserve">  </w:t>
      </w:r>
      <w:r w:rsidRPr="00E233CE">
        <w:rPr>
          <w:color w:val="000000" w:themeColor="text1"/>
        </w:rPr>
        <w:t>«День матери</w:t>
      </w:r>
      <w:r w:rsidR="00481BD9" w:rsidRPr="00E233CE">
        <w:rPr>
          <w:color w:val="000000" w:themeColor="text1"/>
        </w:rPr>
        <w:t>»</w:t>
      </w:r>
    </w:p>
    <w:p w14:paraId="03D0E49C" w14:textId="77777777" w:rsidR="00EB3330" w:rsidRPr="00E233CE" w:rsidRDefault="00EB3330" w:rsidP="00EB3330">
      <w:pPr>
        <w:pStyle w:val="a7"/>
        <w:spacing w:before="72"/>
        <w:ind w:left="232" w:right="323"/>
        <w:jc w:val="both"/>
        <w:rPr>
          <w:color w:val="000000" w:themeColor="text1"/>
        </w:rPr>
      </w:pPr>
    </w:p>
    <w:p w14:paraId="7FDEF542" w14:textId="77777777" w:rsidR="00EB3330" w:rsidRPr="00E233CE" w:rsidRDefault="00EB3330" w:rsidP="00EB3330">
      <w:pPr>
        <w:pStyle w:val="1"/>
        <w:tabs>
          <w:tab w:val="left" w:pos="4450"/>
        </w:tabs>
        <w:ind w:left="4449" w:firstLine="0"/>
        <w:rPr>
          <w:color w:val="000000" w:themeColor="text1"/>
        </w:rPr>
      </w:pPr>
      <w:bookmarkStart w:id="0" w:name="_TOC_250001"/>
      <w:r w:rsidRPr="00E233CE">
        <w:rPr>
          <w:color w:val="000000" w:themeColor="text1"/>
        </w:rPr>
        <w:t>Модуль</w:t>
      </w:r>
      <w:r w:rsidRPr="00E233CE">
        <w:rPr>
          <w:color w:val="000000" w:themeColor="text1"/>
          <w:spacing w:val="-2"/>
        </w:rPr>
        <w:t xml:space="preserve"> </w:t>
      </w:r>
      <w:bookmarkEnd w:id="0"/>
      <w:r w:rsidRPr="00E233CE">
        <w:rPr>
          <w:color w:val="000000" w:themeColor="text1"/>
        </w:rPr>
        <w:t>«Профилактика»</w:t>
      </w:r>
    </w:p>
    <w:p w14:paraId="2773D4D9" w14:textId="77777777" w:rsidR="00EB3330" w:rsidRPr="00E233CE" w:rsidRDefault="00EB3330" w:rsidP="00EB3330">
      <w:pPr>
        <w:pStyle w:val="a7"/>
        <w:spacing w:before="10"/>
        <w:rPr>
          <w:b/>
          <w:color w:val="000000" w:themeColor="text1"/>
        </w:rPr>
      </w:pPr>
    </w:p>
    <w:p w14:paraId="21B943A7" w14:textId="77777777" w:rsidR="00EB3330" w:rsidRPr="00E233CE" w:rsidRDefault="00EB3330" w:rsidP="00EB3330">
      <w:pPr>
        <w:pStyle w:val="a7"/>
        <w:spacing w:before="1"/>
        <w:rPr>
          <w:color w:val="000000" w:themeColor="text1"/>
        </w:rPr>
      </w:pPr>
      <w:r w:rsidRPr="00E233CE">
        <w:rPr>
          <w:color w:val="000000" w:themeColor="text1"/>
        </w:rPr>
        <w:t>Совместная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деятельность</w:t>
      </w:r>
      <w:r w:rsidRPr="00E233CE">
        <w:rPr>
          <w:color w:val="000000" w:themeColor="text1"/>
          <w:spacing w:val="-7"/>
        </w:rPr>
        <w:t xml:space="preserve"> </w:t>
      </w:r>
      <w:r w:rsidRPr="00E233CE">
        <w:rPr>
          <w:color w:val="000000" w:themeColor="text1"/>
        </w:rPr>
        <w:t>педагогов,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школьников,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родителей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по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направлению</w:t>
      </w:r>
    </w:p>
    <w:p w14:paraId="5B6527B2" w14:textId="77777777" w:rsidR="00EB3330" w:rsidRPr="00E233CE" w:rsidRDefault="00EB3330" w:rsidP="00EB3330">
      <w:pPr>
        <w:pStyle w:val="a7"/>
        <w:spacing w:before="136"/>
        <w:ind w:right="313"/>
        <w:rPr>
          <w:color w:val="000000" w:themeColor="text1"/>
        </w:rPr>
      </w:pPr>
      <w:r w:rsidRPr="00E233CE">
        <w:rPr>
          <w:color w:val="000000" w:themeColor="text1"/>
        </w:rPr>
        <w:t>«Профилактика»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включает в себя развитие творческих способностей и коммуникативных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навыков детей, формирование здорового образа жизни, воспитание культуры поведения,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создание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условий</w:t>
      </w:r>
      <w:r w:rsidRPr="00E233CE">
        <w:rPr>
          <w:color w:val="000000" w:themeColor="text1"/>
          <w:spacing w:val="-5"/>
        </w:rPr>
        <w:t xml:space="preserve"> </w:t>
      </w:r>
      <w:r w:rsidRPr="00E233CE">
        <w:rPr>
          <w:color w:val="000000" w:themeColor="text1"/>
        </w:rPr>
        <w:t>для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формирования</w:t>
      </w:r>
      <w:r w:rsidRPr="00E233CE">
        <w:rPr>
          <w:color w:val="000000" w:themeColor="text1"/>
          <w:spacing w:val="54"/>
        </w:rPr>
        <w:t xml:space="preserve"> </w:t>
      </w:r>
      <w:r w:rsidRPr="00E233CE">
        <w:rPr>
          <w:color w:val="000000" w:themeColor="text1"/>
        </w:rPr>
        <w:t>желаний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учащихся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приносить</w:t>
      </w:r>
      <w:r w:rsidRPr="00E233CE">
        <w:rPr>
          <w:color w:val="000000" w:themeColor="text1"/>
          <w:spacing w:val="-6"/>
        </w:rPr>
        <w:t xml:space="preserve"> </w:t>
      </w:r>
      <w:r w:rsidRPr="00E233CE">
        <w:rPr>
          <w:color w:val="000000" w:themeColor="text1"/>
        </w:rPr>
        <w:t>пользу</w:t>
      </w:r>
      <w:r w:rsidRPr="00E233CE">
        <w:rPr>
          <w:color w:val="000000" w:themeColor="text1"/>
          <w:spacing w:val="-8"/>
        </w:rPr>
        <w:t xml:space="preserve"> </w:t>
      </w:r>
      <w:r w:rsidRPr="00E233CE">
        <w:rPr>
          <w:color w:val="000000" w:themeColor="text1"/>
        </w:rPr>
        <w:t>обществу,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уважение</w:t>
      </w:r>
      <w:r w:rsidRPr="00E233CE">
        <w:rPr>
          <w:color w:val="000000" w:themeColor="text1"/>
          <w:spacing w:val="-57"/>
        </w:rPr>
        <w:t xml:space="preserve"> </w:t>
      </w:r>
      <w:r w:rsidRPr="00E233CE">
        <w:rPr>
          <w:color w:val="000000" w:themeColor="text1"/>
        </w:rPr>
        <w:t>к правам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и свободам человека, позитивного отношения к жизни, стрессоустойчивости,</w:t>
      </w:r>
      <w:r w:rsidRPr="00E233CE">
        <w:rPr>
          <w:color w:val="000000" w:themeColor="text1"/>
          <w:spacing w:val="1"/>
        </w:rPr>
        <w:t xml:space="preserve"> </w:t>
      </w:r>
      <w:r w:rsidRPr="00E233CE">
        <w:rPr>
          <w:color w:val="000000" w:themeColor="text1"/>
        </w:rPr>
        <w:t>воспитанию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законопослушного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поведения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и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реализуется</w:t>
      </w:r>
      <w:r w:rsidRPr="00E233CE">
        <w:rPr>
          <w:color w:val="000000" w:themeColor="text1"/>
          <w:spacing w:val="-1"/>
        </w:rPr>
        <w:t xml:space="preserve"> </w:t>
      </w:r>
      <w:r w:rsidRPr="00E233CE">
        <w:rPr>
          <w:color w:val="000000" w:themeColor="text1"/>
        </w:rPr>
        <w:t>по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следующим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направлениям:</w:t>
      </w:r>
    </w:p>
    <w:p w14:paraId="52B0C32F" w14:textId="77777777" w:rsidR="00EB3330" w:rsidRPr="00E233CE" w:rsidRDefault="00EB3330" w:rsidP="00EB3330">
      <w:pPr>
        <w:pStyle w:val="1"/>
        <w:tabs>
          <w:tab w:val="left" w:pos="-567"/>
        </w:tabs>
        <w:spacing w:before="206"/>
        <w:ind w:left="392" w:firstLine="0"/>
        <w:rPr>
          <w:b w:val="0"/>
          <w:color w:val="000000" w:themeColor="text1"/>
        </w:rPr>
      </w:pPr>
      <w:r w:rsidRPr="00E233CE">
        <w:rPr>
          <w:b w:val="0"/>
          <w:color w:val="000000" w:themeColor="text1"/>
        </w:rPr>
        <w:t xml:space="preserve">  Профилактика</w:t>
      </w:r>
      <w:r w:rsidRPr="00E233CE">
        <w:rPr>
          <w:b w:val="0"/>
          <w:color w:val="000000" w:themeColor="text1"/>
          <w:spacing w:val="53"/>
        </w:rPr>
        <w:t xml:space="preserve"> </w:t>
      </w:r>
      <w:r w:rsidRPr="00E233CE">
        <w:rPr>
          <w:b w:val="0"/>
          <w:color w:val="000000" w:themeColor="text1"/>
        </w:rPr>
        <w:t>безнадзорности</w:t>
      </w:r>
      <w:r w:rsidRPr="00E233CE">
        <w:rPr>
          <w:b w:val="0"/>
          <w:color w:val="000000" w:themeColor="text1"/>
          <w:spacing w:val="-2"/>
        </w:rPr>
        <w:t xml:space="preserve"> </w:t>
      </w:r>
      <w:r w:rsidRPr="00E233CE">
        <w:rPr>
          <w:b w:val="0"/>
          <w:color w:val="000000" w:themeColor="text1"/>
        </w:rPr>
        <w:t>и</w:t>
      </w:r>
      <w:r w:rsidRPr="00E233CE">
        <w:rPr>
          <w:b w:val="0"/>
          <w:color w:val="000000" w:themeColor="text1"/>
          <w:spacing w:val="-6"/>
        </w:rPr>
        <w:t xml:space="preserve"> </w:t>
      </w:r>
      <w:r w:rsidRPr="00E233CE">
        <w:rPr>
          <w:b w:val="0"/>
          <w:color w:val="000000" w:themeColor="text1"/>
        </w:rPr>
        <w:t>правонарушений</w:t>
      </w:r>
    </w:p>
    <w:p w14:paraId="623CD503" w14:textId="77777777" w:rsidR="00EB3330" w:rsidRPr="00E233CE" w:rsidRDefault="00EB3330" w:rsidP="00EB3330">
      <w:pPr>
        <w:pStyle w:val="1"/>
        <w:tabs>
          <w:tab w:val="left" w:pos="-567"/>
        </w:tabs>
        <w:ind w:left="0" w:firstLine="0"/>
        <w:rPr>
          <w:b w:val="0"/>
          <w:color w:val="000000" w:themeColor="text1"/>
        </w:rPr>
      </w:pPr>
      <w:r w:rsidRPr="00E233CE">
        <w:rPr>
          <w:b w:val="0"/>
          <w:color w:val="000000" w:themeColor="text1"/>
        </w:rPr>
        <w:t xml:space="preserve">    Профилактика</w:t>
      </w:r>
      <w:r w:rsidRPr="00E233CE">
        <w:rPr>
          <w:b w:val="0"/>
          <w:color w:val="000000" w:themeColor="text1"/>
          <w:spacing w:val="-2"/>
        </w:rPr>
        <w:t xml:space="preserve"> </w:t>
      </w:r>
      <w:r w:rsidRPr="00E233CE">
        <w:rPr>
          <w:b w:val="0"/>
          <w:color w:val="000000" w:themeColor="text1"/>
        </w:rPr>
        <w:t>суицидального</w:t>
      </w:r>
      <w:r w:rsidRPr="00E233CE">
        <w:rPr>
          <w:b w:val="0"/>
          <w:color w:val="000000" w:themeColor="text1"/>
          <w:spacing w:val="-7"/>
        </w:rPr>
        <w:t xml:space="preserve"> </w:t>
      </w:r>
      <w:r w:rsidRPr="00E233CE">
        <w:rPr>
          <w:b w:val="0"/>
          <w:color w:val="000000" w:themeColor="text1"/>
        </w:rPr>
        <w:t>поведения</w:t>
      </w:r>
    </w:p>
    <w:p w14:paraId="52C4C65B" w14:textId="77777777" w:rsidR="00EB3330" w:rsidRPr="00E233CE" w:rsidRDefault="00EB3330" w:rsidP="00EB3330">
      <w:pPr>
        <w:tabs>
          <w:tab w:val="left" w:pos="-567"/>
        </w:tabs>
        <w:spacing w:before="139"/>
        <w:ind w:right="5176"/>
        <w:rPr>
          <w:color w:val="000000" w:themeColor="text1"/>
          <w:sz w:val="24"/>
        </w:rPr>
      </w:pPr>
      <w:r w:rsidRPr="00E233CE">
        <w:rPr>
          <w:color w:val="000000" w:themeColor="text1"/>
          <w:sz w:val="24"/>
        </w:rPr>
        <w:t xml:space="preserve"> Профилактика</w:t>
      </w:r>
      <w:r w:rsidRPr="00E233CE">
        <w:rPr>
          <w:color w:val="000000" w:themeColor="text1"/>
          <w:spacing w:val="-4"/>
          <w:sz w:val="24"/>
        </w:rPr>
        <w:t xml:space="preserve"> </w:t>
      </w:r>
      <w:r w:rsidRPr="00E233CE">
        <w:rPr>
          <w:color w:val="000000" w:themeColor="text1"/>
          <w:sz w:val="24"/>
        </w:rPr>
        <w:t>экстремизма</w:t>
      </w:r>
      <w:r w:rsidRPr="00E233CE">
        <w:rPr>
          <w:color w:val="000000" w:themeColor="text1"/>
          <w:spacing w:val="-4"/>
          <w:sz w:val="24"/>
        </w:rPr>
        <w:t xml:space="preserve"> </w:t>
      </w:r>
      <w:r w:rsidRPr="00E233CE">
        <w:rPr>
          <w:color w:val="000000" w:themeColor="text1"/>
          <w:sz w:val="24"/>
        </w:rPr>
        <w:t>и</w:t>
      </w:r>
      <w:r w:rsidRPr="00E233CE">
        <w:rPr>
          <w:color w:val="000000" w:themeColor="text1"/>
          <w:spacing w:val="-7"/>
          <w:sz w:val="24"/>
        </w:rPr>
        <w:t xml:space="preserve"> </w:t>
      </w:r>
      <w:r w:rsidRPr="00E233CE">
        <w:rPr>
          <w:color w:val="000000" w:themeColor="text1"/>
          <w:sz w:val="24"/>
        </w:rPr>
        <w:t>терроризма. Профилактика алкоголизма, наркомании и табакокурения.</w:t>
      </w:r>
      <w:r w:rsidRPr="00E233CE">
        <w:rPr>
          <w:color w:val="000000" w:themeColor="text1"/>
          <w:spacing w:val="-57"/>
          <w:sz w:val="24"/>
        </w:rPr>
        <w:t xml:space="preserve"> </w:t>
      </w:r>
    </w:p>
    <w:p w14:paraId="61FA6AF9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142"/>
          <w:tab w:val="left" w:pos="961"/>
        </w:tabs>
        <w:autoSpaceDE w:val="0"/>
        <w:autoSpaceDN w:val="0"/>
        <w:spacing w:before="1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составления</w:t>
      </w:r>
      <w:r w:rsidRPr="00E233CE">
        <w:rPr>
          <w:rFonts w:ascii="Times New Roman"/>
          <w:color w:val="000000" w:themeColor="text1"/>
          <w:spacing w:val="5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 xml:space="preserve">и 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корректировки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социального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паспорта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класса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и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школы;</w:t>
      </w:r>
    </w:p>
    <w:p w14:paraId="5EE6AB18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68"/>
        <w:ind w:left="426" w:right="552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выявления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семей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и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детей,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находящихся</w:t>
      </w:r>
      <w:r w:rsidRPr="00E233CE">
        <w:rPr>
          <w:rFonts w:ascii="Times New Roman"/>
          <w:color w:val="000000" w:themeColor="text1"/>
          <w:spacing w:val="-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в</w:t>
      </w:r>
      <w:r w:rsidRPr="00E233CE">
        <w:rPr>
          <w:rFonts w:ascii="Times New Roman"/>
          <w:color w:val="000000" w:themeColor="text1"/>
          <w:spacing w:val="-5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социально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опасном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положении,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«группы</w:t>
      </w:r>
      <w:r w:rsidRPr="00E233CE">
        <w:rPr>
          <w:rFonts w:ascii="Times New Roman"/>
          <w:color w:val="000000" w:themeColor="text1"/>
          <w:spacing w:val="-57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риска»;</w:t>
      </w:r>
    </w:p>
    <w:p w14:paraId="523EB35A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создания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банка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данных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неблагополучных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детей,</w:t>
      </w:r>
      <w:r w:rsidRPr="00E233CE">
        <w:rPr>
          <w:rFonts w:ascii="Times New Roman"/>
          <w:color w:val="000000" w:themeColor="text1"/>
          <w:spacing w:val="5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группы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риска;</w:t>
      </w:r>
    </w:p>
    <w:p w14:paraId="4A73524B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9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выявления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детей,</w:t>
      </w:r>
      <w:r w:rsidRPr="00E233CE">
        <w:rPr>
          <w:rFonts w:ascii="Times New Roman"/>
          <w:color w:val="000000" w:themeColor="text1"/>
          <w:spacing w:val="-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систематически</w:t>
      </w:r>
      <w:r w:rsidRPr="00E233CE">
        <w:rPr>
          <w:rFonts w:ascii="Times New Roman"/>
          <w:color w:val="000000" w:themeColor="text1"/>
          <w:spacing w:val="-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пропускающих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уроки</w:t>
      </w:r>
      <w:r w:rsidRPr="00E233CE">
        <w:rPr>
          <w:rFonts w:ascii="Times New Roman"/>
          <w:color w:val="000000" w:themeColor="text1"/>
          <w:spacing w:val="-5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без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уважительных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причин;</w:t>
      </w:r>
    </w:p>
    <w:p w14:paraId="4528F5D7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7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посещения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учащихся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на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дому</w:t>
      </w:r>
      <w:r w:rsidRPr="00E233CE">
        <w:rPr>
          <w:rFonts w:ascii="Times New Roman"/>
          <w:color w:val="000000" w:themeColor="text1"/>
          <w:spacing w:val="-1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целью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изучения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жилищно-бытовых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условий;</w:t>
      </w:r>
    </w:p>
    <w:p w14:paraId="4F6C16D7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разработки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памяток «Мои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права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и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обязанности»;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оформление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стенда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«Безопасность»</w:t>
      </w:r>
    </w:p>
    <w:p w14:paraId="00B518DD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6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родительских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лекториев;</w:t>
      </w:r>
    </w:p>
    <w:p w14:paraId="3E879932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мероприятий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в</w:t>
      </w:r>
      <w:r w:rsidRPr="00E233CE">
        <w:rPr>
          <w:rFonts w:ascii="Times New Roman"/>
          <w:color w:val="000000" w:themeColor="text1"/>
          <w:spacing w:val="-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рамках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«Всероссийского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дня правовой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помощи</w:t>
      </w:r>
      <w:r w:rsidRPr="00E233CE">
        <w:rPr>
          <w:rFonts w:ascii="Times New Roman"/>
          <w:color w:val="000000" w:themeColor="text1"/>
          <w:spacing w:val="-6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детям»;</w:t>
      </w:r>
    </w:p>
    <w:p w14:paraId="730CF4DE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6"/>
        <w:ind w:left="426" w:right="598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мероприятий в рамках Межведомственной комплексной оперативно-профилактической</w:t>
      </w:r>
      <w:r w:rsidRPr="00E233CE">
        <w:rPr>
          <w:rFonts w:ascii="Times New Roman"/>
          <w:color w:val="000000" w:themeColor="text1"/>
          <w:spacing w:val="-57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операции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"Дети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России";</w:t>
      </w:r>
    </w:p>
    <w:p w14:paraId="531AEEEB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взаимодействия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инспектором</w:t>
      </w:r>
      <w:r w:rsidRPr="00E233CE">
        <w:rPr>
          <w:rFonts w:ascii="Times New Roman"/>
          <w:color w:val="000000" w:themeColor="text1"/>
          <w:spacing w:val="-3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по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делам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несовершеннолетних;</w:t>
      </w:r>
    </w:p>
    <w:p w14:paraId="4B4C9A64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вовлечения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детей,</w:t>
      </w:r>
      <w:r w:rsidRPr="00E233CE">
        <w:rPr>
          <w:rFonts w:ascii="Times New Roman"/>
          <w:color w:val="000000" w:themeColor="text1"/>
          <w:spacing w:val="-5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состоящих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на</w:t>
      </w:r>
      <w:r w:rsidRPr="00E233CE">
        <w:rPr>
          <w:rFonts w:ascii="Times New Roman"/>
          <w:color w:val="000000" w:themeColor="text1"/>
          <w:spacing w:val="-2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ВШУ,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в</w:t>
      </w:r>
      <w:r w:rsidRPr="00E233CE">
        <w:rPr>
          <w:rFonts w:ascii="Times New Roman"/>
          <w:color w:val="000000" w:themeColor="text1"/>
          <w:spacing w:val="-5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общественно-значимую</w:t>
      </w:r>
      <w:r w:rsidRPr="00E233CE">
        <w:rPr>
          <w:rFonts w:ascii="Times New Roman"/>
          <w:color w:val="000000" w:themeColor="text1"/>
          <w:spacing w:val="-4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деятельность;</w:t>
      </w:r>
    </w:p>
    <w:p w14:paraId="54CBD32E" w14:textId="77777777" w:rsidR="00EB3330" w:rsidRPr="00E233CE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7"/>
        <w:ind w:left="426" w:right="2585" w:hanging="1319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>организации встреч с работниками прокуратуры, комиссии по делам</w:t>
      </w:r>
      <w:r w:rsidRPr="00E233CE">
        <w:rPr>
          <w:rFonts w:ascii="Times New Roman"/>
          <w:color w:val="000000" w:themeColor="text1"/>
          <w:spacing w:val="-57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несовершеннолетних,</w:t>
      </w:r>
      <w:r w:rsidRPr="00E233CE">
        <w:rPr>
          <w:rFonts w:ascii="Times New Roman"/>
          <w:color w:val="000000" w:themeColor="text1"/>
          <w:spacing w:val="-1"/>
          <w:sz w:val="24"/>
          <w:szCs w:val="24"/>
        </w:rPr>
        <w:t xml:space="preserve"> </w:t>
      </w:r>
      <w:r w:rsidRPr="00E233CE">
        <w:rPr>
          <w:rFonts w:ascii="Times New Roman"/>
          <w:color w:val="000000" w:themeColor="text1"/>
          <w:sz w:val="24"/>
          <w:szCs w:val="24"/>
        </w:rPr>
        <w:t>полиции.</w:t>
      </w:r>
    </w:p>
    <w:p w14:paraId="2A717849" w14:textId="77777777" w:rsidR="00EB3330" w:rsidRPr="00E233CE" w:rsidRDefault="00EB3330" w:rsidP="00EB3330">
      <w:pPr>
        <w:pStyle w:val="a9"/>
        <w:widowControl w:val="0"/>
        <w:tabs>
          <w:tab w:val="left" w:pos="-567"/>
          <w:tab w:val="left" w:pos="961"/>
        </w:tabs>
        <w:autoSpaceDE w:val="0"/>
        <w:autoSpaceDN w:val="0"/>
        <w:spacing w:before="137"/>
        <w:ind w:left="426" w:right="2585"/>
        <w:jc w:val="left"/>
        <w:rPr>
          <w:rFonts w:ascii="Times New Roman"/>
          <w:color w:val="000000" w:themeColor="text1"/>
          <w:sz w:val="24"/>
          <w:szCs w:val="24"/>
        </w:rPr>
      </w:pPr>
      <w:r w:rsidRPr="00E233CE">
        <w:rPr>
          <w:rFonts w:ascii="Times New Roman"/>
          <w:color w:val="000000" w:themeColor="text1"/>
          <w:sz w:val="24"/>
          <w:szCs w:val="24"/>
        </w:rPr>
        <w:t xml:space="preserve">Организуются и проводятся классные </w:t>
      </w:r>
      <w:proofErr w:type="gramStart"/>
      <w:r w:rsidRPr="00E233CE">
        <w:rPr>
          <w:rFonts w:ascii="Times New Roman"/>
          <w:color w:val="000000" w:themeColor="text1"/>
          <w:sz w:val="24"/>
          <w:szCs w:val="24"/>
        </w:rPr>
        <w:t>часы ,соответствующие</w:t>
      </w:r>
      <w:proofErr w:type="gramEnd"/>
      <w:r w:rsidRPr="00E233CE">
        <w:rPr>
          <w:rFonts w:ascii="Times New Roman"/>
          <w:color w:val="000000" w:themeColor="text1"/>
          <w:sz w:val="24"/>
          <w:szCs w:val="24"/>
        </w:rPr>
        <w:t xml:space="preserve"> </w:t>
      </w:r>
      <w:proofErr w:type="spellStart"/>
      <w:r w:rsidRPr="00E233CE">
        <w:rPr>
          <w:rFonts w:ascii="Times New Roman"/>
          <w:color w:val="000000" w:themeColor="text1"/>
          <w:sz w:val="24"/>
          <w:szCs w:val="24"/>
        </w:rPr>
        <w:t>тематикам.Работа</w:t>
      </w:r>
      <w:proofErr w:type="spellEnd"/>
      <w:r w:rsidRPr="00E233CE">
        <w:rPr>
          <w:rFonts w:ascii="Times New Roman"/>
          <w:color w:val="000000" w:themeColor="text1"/>
          <w:sz w:val="24"/>
          <w:szCs w:val="24"/>
        </w:rPr>
        <w:t xml:space="preserve"> с </w:t>
      </w:r>
      <w:proofErr w:type="spellStart"/>
      <w:r w:rsidRPr="00E233CE">
        <w:rPr>
          <w:rFonts w:ascii="Times New Roman"/>
          <w:color w:val="000000" w:themeColor="text1"/>
          <w:sz w:val="24"/>
          <w:szCs w:val="24"/>
        </w:rPr>
        <w:t>психологом.Работа</w:t>
      </w:r>
      <w:proofErr w:type="spellEnd"/>
      <w:r w:rsidRPr="00E233CE">
        <w:rPr>
          <w:rFonts w:ascii="Times New Roman"/>
          <w:color w:val="000000" w:themeColor="text1"/>
          <w:sz w:val="24"/>
          <w:szCs w:val="24"/>
        </w:rPr>
        <w:t xml:space="preserve"> с </w:t>
      </w:r>
      <w:proofErr w:type="spellStart"/>
      <w:r w:rsidRPr="00E233CE">
        <w:rPr>
          <w:rFonts w:ascii="Times New Roman"/>
          <w:color w:val="000000" w:themeColor="text1"/>
          <w:sz w:val="24"/>
          <w:szCs w:val="24"/>
        </w:rPr>
        <w:lastRenderedPageBreak/>
        <w:t>родителями.Работа</w:t>
      </w:r>
      <w:proofErr w:type="spellEnd"/>
      <w:r w:rsidRPr="00E233CE">
        <w:rPr>
          <w:rFonts w:ascii="Times New Roman"/>
          <w:color w:val="000000" w:themeColor="text1"/>
          <w:sz w:val="24"/>
          <w:szCs w:val="24"/>
        </w:rPr>
        <w:t xml:space="preserve"> с соответствующими </w:t>
      </w:r>
      <w:proofErr w:type="spellStart"/>
      <w:r w:rsidRPr="00E233CE">
        <w:rPr>
          <w:rFonts w:ascii="Times New Roman"/>
          <w:color w:val="000000" w:themeColor="text1"/>
          <w:sz w:val="24"/>
          <w:szCs w:val="24"/>
        </w:rPr>
        <w:t>органами.ПДН</w:t>
      </w:r>
      <w:proofErr w:type="spellEnd"/>
    </w:p>
    <w:p w14:paraId="5E204390" w14:textId="77777777" w:rsidR="00EB3330" w:rsidRPr="00E233CE" w:rsidRDefault="00EB3330" w:rsidP="00EB3330">
      <w:pPr>
        <w:pStyle w:val="a9"/>
        <w:widowControl w:val="0"/>
        <w:tabs>
          <w:tab w:val="left" w:pos="-567"/>
        </w:tabs>
        <w:autoSpaceDE w:val="0"/>
        <w:autoSpaceDN w:val="0"/>
        <w:spacing w:before="139"/>
        <w:ind w:left="426" w:right="5176"/>
        <w:jc w:val="left"/>
        <w:rPr>
          <w:rFonts w:ascii="Times New Roman"/>
          <w:color w:val="000000" w:themeColor="text1"/>
          <w:sz w:val="24"/>
          <w:szCs w:val="24"/>
        </w:rPr>
      </w:pPr>
    </w:p>
    <w:p w14:paraId="16CCCA40" w14:textId="77777777" w:rsidR="00EB3330" w:rsidRPr="00E233CE" w:rsidRDefault="00EB3330" w:rsidP="00EB3330">
      <w:pPr>
        <w:pStyle w:val="1"/>
        <w:spacing w:line="274" w:lineRule="exact"/>
        <w:ind w:left="0" w:firstLine="0"/>
        <w:jc w:val="center"/>
        <w:rPr>
          <w:color w:val="000000" w:themeColor="text1"/>
        </w:rPr>
      </w:pPr>
      <w:r w:rsidRPr="00E233CE">
        <w:rPr>
          <w:color w:val="000000" w:themeColor="text1"/>
          <w:spacing w:val="-2"/>
        </w:rPr>
        <w:t>Выводы:</w:t>
      </w:r>
    </w:p>
    <w:p w14:paraId="4977B20C" w14:textId="77777777" w:rsidR="00EB3330" w:rsidRPr="00E233CE" w:rsidRDefault="00EB3330" w:rsidP="00EB3330">
      <w:pPr>
        <w:pStyle w:val="a7"/>
        <w:ind w:left="953"/>
        <w:rPr>
          <w:color w:val="000000" w:themeColor="text1"/>
        </w:rPr>
      </w:pPr>
      <w:r w:rsidRPr="00E233CE">
        <w:rPr>
          <w:color w:val="000000" w:themeColor="text1"/>
        </w:rPr>
        <w:t>Положительным</w:t>
      </w:r>
      <w:r w:rsidRPr="00E233CE">
        <w:rPr>
          <w:color w:val="000000" w:themeColor="text1"/>
          <w:spacing w:val="-4"/>
        </w:rPr>
        <w:t xml:space="preserve"> </w:t>
      </w:r>
      <w:r w:rsidRPr="00E233CE">
        <w:rPr>
          <w:color w:val="000000" w:themeColor="text1"/>
        </w:rPr>
        <w:t>в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работе</w:t>
      </w:r>
      <w:r w:rsidRPr="00E233CE">
        <w:rPr>
          <w:color w:val="000000" w:themeColor="text1"/>
          <w:spacing w:val="-3"/>
        </w:rPr>
        <w:t xml:space="preserve"> </w:t>
      </w:r>
      <w:r w:rsidRPr="00E233CE">
        <w:rPr>
          <w:color w:val="000000" w:themeColor="text1"/>
        </w:rPr>
        <w:t>школы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являются</w:t>
      </w:r>
      <w:r w:rsidRPr="00E233CE">
        <w:rPr>
          <w:color w:val="000000" w:themeColor="text1"/>
          <w:spacing w:val="-2"/>
        </w:rPr>
        <w:t xml:space="preserve"> </w:t>
      </w:r>
      <w:r w:rsidRPr="00E233CE">
        <w:rPr>
          <w:color w:val="000000" w:themeColor="text1"/>
        </w:rPr>
        <w:t>следующие</w:t>
      </w:r>
      <w:r w:rsidRPr="00E233CE">
        <w:rPr>
          <w:color w:val="000000" w:themeColor="text1"/>
          <w:spacing w:val="-2"/>
        </w:rPr>
        <w:t xml:space="preserve"> моменты:</w:t>
      </w:r>
    </w:p>
    <w:p w14:paraId="0FF64410" w14:textId="77777777" w:rsidR="00EB3330" w:rsidRPr="00E233CE" w:rsidRDefault="00EB3330" w:rsidP="00EB3330">
      <w:pPr>
        <w:pStyle w:val="a7"/>
        <w:ind w:left="232"/>
        <w:rPr>
          <w:color w:val="000000" w:themeColor="text1"/>
        </w:rPr>
      </w:pPr>
      <w:r w:rsidRPr="00E233CE">
        <w:rPr>
          <w:color w:val="000000" w:themeColor="text1"/>
        </w:rPr>
        <w:t>-система работы с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детьми, проявляющими выдающиеся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способности</w:t>
      </w:r>
      <w:r w:rsidRPr="00E233CE">
        <w:rPr>
          <w:color w:val="000000" w:themeColor="text1"/>
          <w:spacing w:val="40"/>
        </w:rPr>
        <w:t xml:space="preserve"> </w:t>
      </w:r>
      <w:r w:rsidRPr="00E233CE">
        <w:rPr>
          <w:color w:val="000000" w:themeColor="text1"/>
        </w:rPr>
        <w:t>(участие детей в различных конкурсах;</w:t>
      </w:r>
    </w:p>
    <w:p w14:paraId="759DDB26" w14:textId="77777777" w:rsidR="00EB3330" w:rsidRPr="00E233CE" w:rsidRDefault="00EB3330" w:rsidP="00EB3330">
      <w:pPr>
        <w:pStyle w:val="a7"/>
        <w:ind w:left="232"/>
        <w:rPr>
          <w:color w:val="000000" w:themeColor="text1"/>
        </w:rPr>
      </w:pPr>
      <w:r w:rsidRPr="00E233CE">
        <w:rPr>
          <w:color w:val="000000" w:themeColor="text1"/>
        </w:rPr>
        <w:t>-соблюдение</w:t>
      </w:r>
      <w:r w:rsidRPr="00E233CE">
        <w:rPr>
          <w:color w:val="000000" w:themeColor="text1"/>
          <w:spacing w:val="-14"/>
        </w:rPr>
        <w:t xml:space="preserve"> </w:t>
      </w:r>
      <w:r w:rsidRPr="00E233CE">
        <w:rPr>
          <w:color w:val="000000" w:themeColor="text1"/>
        </w:rPr>
        <w:t>прав</w:t>
      </w:r>
      <w:r w:rsidRPr="00E233CE">
        <w:rPr>
          <w:color w:val="000000" w:themeColor="text1"/>
          <w:spacing w:val="-14"/>
        </w:rPr>
        <w:t xml:space="preserve"> </w:t>
      </w:r>
      <w:r w:rsidRPr="00E233CE">
        <w:rPr>
          <w:color w:val="000000" w:themeColor="text1"/>
        </w:rPr>
        <w:t>и</w:t>
      </w:r>
      <w:r w:rsidRPr="00E233CE">
        <w:rPr>
          <w:color w:val="000000" w:themeColor="text1"/>
          <w:spacing w:val="-13"/>
        </w:rPr>
        <w:t xml:space="preserve"> </w:t>
      </w:r>
      <w:r w:rsidRPr="00E233CE">
        <w:rPr>
          <w:color w:val="000000" w:themeColor="text1"/>
        </w:rPr>
        <w:t>свобод</w:t>
      </w:r>
      <w:r w:rsidRPr="00E233CE">
        <w:rPr>
          <w:color w:val="000000" w:themeColor="text1"/>
          <w:spacing w:val="-13"/>
        </w:rPr>
        <w:t xml:space="preserve"> </w:t>
      </w:r>
      <w:r w:rsidRPr="00E233CE">
        <w:rPr>
          <w:color w:val="000000" w:themeColor="text1"/>
        </w:rPr>
        <w:t>участников</w:t>
      </w:r>
      <w:r w:rsidRPr="00E233CE">
        <w:rPr>
          <w:color w:val="000000" w:themeColor="text1"/>
          <w:spacing w:val="-13"/>
        </w:rPr>
        <w:t xml:space="preserve"> </w:t>
      </w:r>
      <w:r w:rsidRPr="00E233CE">
        <w:rPr>
          <w:color w:val="000000" w:themeColor="text1"/>
        </w:rPr>
        <w:t>образовательного</w:t>
      </w:r>
      <w:r w:rsidRPr="00E233CE">
        <w:rPr>
          <w:color w:val="000000" w:themeColor="text1"/>
          <w:spacing w:val="-13"/>
        </w:rPr>
        <w:t xml:space="preserve"> </w:t>
      </w:r>
      <w:r w:rsidRPr="00E233CE">
        <w:rPr>
          <w:color w:val="000000" w:themeColor="text1"/>
          <w:spacing w:val="-2"/>
        </w:rPr>
        <w:t>процесса;</w:t>
      </w:r>
    </w:p>
    <w:p w14:paraId="43ED29A1" w14:textId="77777777" w:rsidR="00EB3330" w:rsidRPr="00E233CE" w:rsidRDefault="00EB3330" w:rsidP="00EB3330">
      <w:pPr>
        <w:pStyle w:val="a7"/>
        <w:ind w:left="232"/>
        <w:rPr>
          <w:color w:val="000000" w:themeColor="text1"/>
        </w:rPr>
      </w:pPr>
      <w:r w:rsidRPr="00E233CE">
        <w:rPr>
          <w:color w:val="000000" w:themeColor="text1"/>
          <w:spacing w:val="-2"/>
        </w:rPr>
        <w:t>-организация</w:t>
      </w:r>
      <w:r w:rsidRPr="00E233CE">
        <w:rPr>
          <w:color w:val="000000" w:themeColor="text1"/>
          <w:spacing w:val="2"/>
        </w:rPr>
        <w:t xml:space="preserve"> </w:t>
      </w:r>
      <w:r w:rsidRPr="00E233CE">
        <w:rPr>
          <w:color w:val="000000" w:themeColor="text1"/>
          <w:spacing w:val="-2"/>
        </w:rPr>
        <w:t>трудового</w:t>
      </w:r>
      <w:r w:rsidRPr="00E233CE">
        <w:rPr>
          <w:color w:val="000000" w:themeColor="text1"/>
          <w:spacing w:val="5"/>
        </w:rPr>
        <w:t xml:space="preserve"> </w:t>
      </w:r>
      <w:r w:rsidRPr="00E233CE">
        <w:rPr>
          <w:color w:val="000000" w:themeColor="text1"/>
          <w:spacing w:val="-2"/>
        </w:rPr>
        <w:t>воспитания</w:t>
      </w:r>
      <w:r w:rsidRPr="00E233CE">
        <w:rPr>
          <w:color w:val="000000" w:themeColor="text1"/>
          <w:spacing w:val="3"/>
        </w:rPr>
        <w:t xml:space="preserve"> </w:t>
      </w:r>
      <w:r w:rsidRPr="00E233CE">
        <w:rPr>
          <w:color w:val="000000" w:themeColor="text1"/>
          <w:spacing w:val="-2"/>
        </w:rPr>
        <w:t>и</w:t>
      </w:r>
      <w:r w:rsidRPr="00E233CE">
        <w:rPr>
          <w:color w:val="000000" w:themeColor="text1"/>
          <w:spacing w:val="5"/>
        </w:rPr>
        <w:t xml:space="preserve"> </w:t>
      </w:r>
      <w:r w:rsidRPr="00E233CE">
        <w:rPr>
          <w:color w:val="000000" w:themeColor="text1"/>
          <w:spacing w:val="-2"/>
        </w:rPr>
        <w:t>профессионального</w:t>
      </w:r>
      <w:r w:rsidRPr="00E233CE">
        <w:rPr>
          <w:color w:val="000000" w:themeColor="text1"/>
          <w:spacing w:val="2"/>
        </w:rPr>
        <w:t xml:space="preserve"> </w:t>
      </w:r>
      <w:r w:rsidRPr="00E233CE">
        <w:rPr>
          <w:color w:val="000000" w:themeColor="text1"/>
          <w:spacing w:val="-2"/>
        </w:rPr>
        <w:t>просвещения;</w:t>
      </w:r>
    </w:p>
    <w:p w14:paraId="7C62E3D2" w14:textId="77777777" w:rsidR="00EB3330" w:rsidRPr="00E233CE" w:rsidRDefault="00EB3330" w:rsidP="00EB3330">
      <w:pPr>
        <w:pStyle w:val="a7"/>
        <w:spacing w:line="275" w:lineRule="exact"/>
        <w:ind w:left="232"/>
        <w:rPr>
          <w:color w:val="000000" w:themeColor="text1"/>
          <w:spacing w:val="-2"/>
        </w:rPr>
      </w:pPr>
      <w:r w:rsidRPr="00E233CE">
        <w:rPr>
          <w:color w:val="000000" w:themeColor="text1"/>
        </w:rPr>
        <w:t>-работа</w:t>
      </w:r>
      <w:r w:rsidRPr="00E233CE">
        <w:rPr>
          <w:color w:val="000000" w:themeColor="text1"/>
          <w:spacing w:val="-11"/>
        </w:rPr>
        <w:t xml:space="preserve"> </w:t>
      </w:r>
      <w:r w:rsidRPr="00E233CE">
        <w:rPr>
          <w:color w:val="000000" w:themeColor="text1"/>
        </w:rPr>
        <w:t>по</w:t>
      </w:r>
      <w:r w:rsidRPr="00E233CE">
        <w:rPr>
          <w:color w:val="000000" w:themeColor="text1"/>
          <w:spacing w:val="-10"/>
        </w:rPr>
        <w:t xml:space="preserve"> </w:t>
      </w:r>
      <w:r w:rsidRPr="00E233CE">
        <w:rPr>
          <w:color w:val="000000" w:themeColor="text1"/>
        </w:rPr>
        <w:t>внеурочной</w:t>
      </w:r>
      <w:r w:rsidRPr="00E233CE">
        <w:rPr>
          <w:color w:val="000000" w:themeColor="text1"/>
          <w:spacing w:val="-9"/>
        </w:rPr>
        <w:t xml:space="preserve"> </w:t>
      </w:r>
      <w:r w:rsidRPr="00E233CE">
        <w:rPr>
          <w:color w:val="000000" w:themeColor="text1"/>
          <w:spacing w:val="-2"/>
        </w:rPr>
        <w:t>деятельности;</w:t>
      </w:r>
    </w:p>
    <w:p w14:paraId="78CAE36D" w14:textId="77777777" w:rsidR="00EB3330" w:rsidRPr="00E233CE" w:rsidRDefault="00EB3330" w:rsidP="00EB3330">
      <w:pPr>
        <w:pStyle w:val="a7"/>
        <w:spacing w:line="275" w:lineRule="exact"/>
        <w:ind w:left="232"/>
        <w:rPr>
          <w:color w:val="000000" w:themeColor="text1"/>
        </w:rPr>
      </w:pPr>
      <w:r w:rsidRPr="00E233CE">
        <w:rPr>
          <w:color w:val="000000" w:themeColor="text1"/>
          <w:spacing w:val="-2"/>
        </w:rPr>
        <w:t>-уменьшилось количество семей СОП</w:t>
      </w:r>
    </w:p>
    <w:p w14:paraId="1A83BB6B" w14:textId="77777777" w:rsidR="00EF6435" w:rsidRPr="00E233CE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9C439" w14:textId="77777777" w:rsidR="00D25367" w:rsidRPr="00E233CE" w:rsidRDefault="00D25367" w:rsidP="002B6469">
      <w:pPr>
        <w:spacing w:after="0" w:line="240" w:lineRule="auto"/>
        <w:jc w:val="both"/>
        <w:rPr>
          <w:color w:val="000000" w:themeColor="text1"/>
        </w:rPr>
      </w:pPr>
    </w:p>
    <w:sectPr w:rsidR="00D25367" w:rsidRPr="00E233CE" w:rsidSect="00D2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№Е">
    <w:altName w:val="Calibri"/>
    <w:panose1 w:val="020B0604020202020204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2B1"/>
    <w:multiLevelType w:val="multilevel"/>
    <w:tmpl w:val="6DC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202D"/>
    <w:multiLevelType w:val="multilevel"/>
    <w:tmpl w:val="134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61B3"/>
    <w:multiLevelType w:val="multilevel"/>
    <w:tmpl w:val="A600B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0012A"/>
    <w:multiLevelType w:val="multilevel"/>
    <w:tmpl w:val="D23E0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41A1"/>
    <w:multiLevelType w:val="multilevel"/>
    <w:tmpl w:val="F236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A69D9"/>
    <w:multiLevelType w:val="multilevel"/>
    <w:tmpl w:val="D438E0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F7E43"/>
    <w:multiLevelType w:val="multilevel"/>
    <w:tmpl w:val="46408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A151C"/>
    <w:multiLevelType w:val="hybridMultilevel"/>
    <w:tmpl w:val="25E421DE"/>
    <w:lvl w:ilvl="0" w:tplc="A65CA810">
      <w:start w:val="1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9F4C9E8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2" w:tplc="64C408D4">
      <w:numFmt w:val="bullet"/>
      <w:lvlText w:val="•"/>
      <w:lvlJc w:val="left"/>
      <w:pPr>
        <w:ind w:left="2345" w:hanging="181"/>
      </w:pPr>
      <w:rPr>
        <w:rFonts w:hint="default"/>
        <w:lang w:val="ru-RU" w:eastAsia="en-US" w:bidi="ar-SA"/>
      </w:rPr>
    </w:lvl>
    <w:lvl w:ilvl="3" w:tplc="15F00442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B8366806">
      <w:numFmt w:val="bullet"/>
      <w:lvlText w:val="•"/>
      <w:lvlJc w:val="left"/>
      <w:pPr>
        <w:ind w:left="4450" w:hanging="181"/>
      </w:pPr>
      <w:rPr>
        <w:rFonts w:hint="default"/>
        <w:lang w:val="ru-RU" w:eastAsia="en-US" w:bidi="ar-SA"/>
      </w:rPr>
    </w:lvl>
    <w:lvl w:ilvl="5" w:tplc="4A32E3F6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E13C6E86">
      <w:numFmt w:val="bullet"/>
      <w:lvlText w:val="•"/>
      <w:lvlJc w:val="left"/>
      <w:pPr>
        <w:ind w:left="6555" w:hanging="181"/>
      </w:pPr>
      <w:rPr>
        <w:rFonts w:hint="default"/>
        <w:lang w:val="ru-RU" w:eastAsia="en-US" w:bidi="ar-SA"/>
      </w:rPr>
    </w:lvl>
    <w:lvl w:ilvl="7" w:tplc="67C8F832">
      <w:numFmt w:val="bullet"/>
      <w:lvlText w:val="•"/>
      <w:lvlJc w:val="left"/>
      <w:pPr>
        <w:ind w:left="7608" w:hanging="181"/>
      </w:pPr>
      <w:rPr>
        <w:rFonts w:hint="default"/>
        <w:lang w:val="ru-RU" w:eastAsia="en-US" w:bidi="ar-SA"/>
      </w:rPr>
    </w:lvl>
    <w:lvl w:ilvl="8" w:tplc="3182D4EE">
      <w:numFmt w:val="bullet"/>
      <w:lvlText w:val="•"/>
      <w:lvlJc w:val="left"/>
      <w:pPr>
        <w:ind w:left="8661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2EB75DB"/>
    <w:multiLevelType w:val="multilevel"/>
    <w:tmpl w:val="28E8D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7757A"/>
    <w:multiLevelType w:val="multilevel"/>
    <w:tmpl w:val="43C0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85CF2"/>
    <w:multiLevelType w:val="multilevel"/>
    <w:tmpl w:val="EDF2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305AA"/>
    <w:multiLevelType w:val="multilevel"/>
    <w:tmpl w:val="111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B7E49"/>
    <w:multiLevelType w:val="multilevel"/>
    <w:tmpl w:val="30B26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5911C5"/>
    <w:multiLevelType w:val="multilevel"/>
    <w:tmpl w:val="B9FA4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0128B7"/>
    <w:multiLevelType w:val="multilevel"/>
    <w:tmpl w:val="5BEE2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934BF"/>
    <w:multiLevelType w:val="multilevel"/>
    <w:tmpl w:val="78DC2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10429"/>
    <w:multiLevelType w:val="multilevel"/>
    <w:tmpl w:val="79705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E80512"/>
    <w:multiLevelType w:val="hybridMultilevel"/>
    <w:tmpl w:val="55BC75AA"/>
    <w:lvl w:ilvl="0" w:tplc="94E0DCB8">
      <w:numFmt w:val="bullet"/>
      <w:lvlText w:val="-"/>
      <w:lvlJc w:val="left"/>
      <w:pPr>
        <w:ind w:left="23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367C18">
      <w:numFmt w:val="bullet"/>
      <w:lvlText w:val=""/>
      <w:lvlJc w:val="left"/>
      <w:pPr>
        <w:ind w:left="232" w:hanging="7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DE85388">
      <w:numFmt w:val="bullet"/>
      <w:lvlText w:val="•"/>
      <w:lvlJc w:val="left"/>
      <w:pPr>
        <w:ind w:left="2345" w:hanging="792"/>
      </w:pPr>
      <w:rPr>
        <w:rFonts w:hint="default"/>
        <w:lang w:val="ru-RU" w:eastAsia="en-US" w:bidi="ar-SA"/>
      </w:rPr>
    </w:lvl>
    <w:lvl w:ilvl="3" w:tplc="1CF40A12">
      <w:numFmt w:val="bullet"/>
      <w:lvlText w:val="•"/>
      <w:lvlJc w:val="left"/>
      <w:pPr>
        <w:ind w:left="3397" w:hanging="792"/>
      </w:pPr>
      <w:rPr>
        <w:rFonts w:hint="default"/>
        <w:lang w:val="ru-RU" w:eastAsia="en-US" w:bidi="ar-SA"/>
      </w:rPr>
    </w:lvl>
    <w:lvl w:ilvl="4" w:tplc="C6869DF0">
      <w:numFmt w:val="bullet"/>
      <w:lvlText w:val="•"/>
      <w:lvlJc w:val="left"/>
      <w:pPr>
        <w:ind w:left="4450" w:hanging="792"/>
      </w:pPr>
      <w:rPr>
        <w:rFonts w:hint="default"/>
        <w:lang w:val="ru-RU" w:eastAsia="en-US" w:bidi="ar-SA"/>
      </w:rPr>
    </w:lvl>
    <w:lvl w:ilvl="5" w:tplc="AFBC5A8C">
      <w:numFmt w:val="bullet"/>
      <w:lvlText w:val="•"/>
      <w:lvlJc w:val="left"/>
      <w:pPr>
        <w:ind w:left="5503" w:hanging="792"/>
      </w:pPr>
      <w:rPr>
        <w:rFonts w:hint="default"/>
        <w:lang w:val="ru-RU" w:eastAsia="en-US" w:bidi="ar-SA"/>
      </w:rPr>
    </w:lvl>
    <w:lvl w:ilvl="6" w:tplc="08923356">
      <w:numFmt w:val="bullet"/>
      <w:lvlText w:val="•"/>
      <w:lvlJc w:val="left"/>
      <w:pPr>
        <w:ind w:left="6555" w:hanging="792"/>
      </w:pPr>
      <w:rPr>
        <w:rFonts w:hint="default"/>
        <w:lang w:val="ru-RU" w:eastAsia="en-US" w:bidi="ar-SA"/>
      </w:rPr>
    </w:lvl>
    <w:lvl w:ilvl="7" w:tplc="ECD681D6">
      <w:numFmt w:val="bullet"/>
      <w:lvlText w:val="•"/>
      <w:lvlJc w:val="left"/>
      <w:pPr>
        <w:ind w:left="7608" w:hanging="792"/>
      </w:pPr>
      <w:rPr>
        <w:rFonts w:hint="default"/>
        <w:lang w:val="ru-RU" w:eastAsia="en-US" w:bidi="ar-SA"/>
      </w:rPr>
    </w:lvl>
    <w:lvl w:ilvl="8" w:tplc="62DC1226">
      <w:numFmt w:val="bullet"/>
      <w:lvlText w:val="•"/>
      <w:lvlJc w:val="left"/>
      <w:pPr>
        <w:ind w:left="8661" w:hanging="792"/>
      </w:pPr>
      <w:rPr>
        <w:rFonts w:hint="default"/>
        <w:lang w:val="ru-RU" w:eastAsia="en-US" w:bidi="ar-SA"/>
      </w:rPr>
    </w:lvl>
  </w:abstractNum>
  <w:abstractNum w:abstractNumId="18" w15:restartNumberingAfterBreak="0">
    <w:nsid w:val="225B444C"/>
    <w:multiLevelType w:val="multilevel"/>
    <w:tmpl w:val="B8D8A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6B4610"/>
    <w:multiLevelType w:val="multilevel"/>
    <w:tmpl w:val="4074F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F9682B"/>
    <w:multiLevelType w:val="multilevel"/>
    <w:tmpl w:val="12EC4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266DDC"/>
    <w:multiLevelType w:val="multilevel"/>
    <w:tmpl w:val="D7C2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37784A"/>
    <w:multiLevelType w:val="multilevel"/>
    <w:tmpl w:val="0E483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A0167F"/>
    <w:multiLevelType w:val="multilevel"/>
    <w:tmpl w:val="8892D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87053A"/>
    <w:multiLevelType w:val="hybridMultilevel"/>
    <w:tmpl w:val="87321D7A"/>
    <w:lvl w:ilvl="0" w:tplc="15F844F0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068A0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5E64ADC2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62FCB5D4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33E0A01E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479ED580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0B46EC34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4DECC102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FFBEC5D8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25" w15:restartNumberingAfterBreak="0">
    <w:nsid w:val="30415CA8"/>
    <w:multiLevelType w:val="multilevel"/>
    <w:tmpl w:val="CBB0A0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F51AD5"/>
    <w:multiLevelType w:val="multilevel"/>
    <w:tmpl w:val="1A9E6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C2309A"/>
    <w:multiLevelType w:val="multilevel"/>
    <w:tmpl w:val="9522B0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F24A4C"/>
    <w:multiLevelType w:val="multilevel"/>
    <w:tmpl w:val="2F7AC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A374D5"/>
    <w:multiLevelType w:val="multilevel"/>
    <w:tmpl w:val="B018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86F54"/>
    <w:multiLevelType w:val="multilevel"/>
    <w:tmpl w:val="87A4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A1343"/>
    <w:multiLevelType w:val="multilevel"/>
    <w:tmpl w:val="5F1C4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447FD2"/>
    <w:multiLevelType w:val="multilevel"/>
    <w:tmpl w:val="0022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366FD"/>
    <w:multiLevelType w:val="multilevel"/>
    <w:tmpl w:val="67B62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233E78"/>
    <w:multiLevelType w:val="multilevel"/>
    <w:tmpl w:val="82660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93740"/>
    <w:multiLevelType w:val="multilevel"/>
    <w:tmpl w:val="9B0CC2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71C22"/>
    <w:multiLevelType w:val="multilevel"/>
    <w:tmpl w:val="136A2B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5372A"/>
    <w:multiLevelType w:val="multilevel"/>
    <w:tmpl w:val="1DC8F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8567D"/>
    <w:multiLevelType w:val="multilevel"/>
    <w:tmpl w:val="6CC2B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F42BE"/>
    <w:multiLevelType w:val="multilevel"/>
    <w:tmpl w:val="565690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2"/>
  </w:num>
  <w:num w:numId="3">
    <w:abstractNumId w:val="1"/>
  </w:num>
  <w:num w:numId="4">
    <w:abstractNumId w:val="10"/>
  </w:num>
  <w:num w:numId="5">
    <w:abstractNumId w:val="26"/>
  </w:num>
  <w:num w:numId="6">
    <w:abstractNumId w:val="14"/>
  </w:num>
  <w:num w:numId="7">
    <w:abstractNumId w:val="30"/>
  </w:num>
  <w:num w:numId="8">
    <w:abstractNumId w:val="33"/>
  </w:num>
  <w:num w:numId="9">
    <w:abstractNumId w:val="18"/>
  </w:num>
  <w:num w:numId="10">
    <w:abstractNumId w:val="3"/>
  </w:num>
  <w:num w:numId="11">
    <w:abstractNumId w:val="13"/>
  </w:num>
  <w:num w:numId="12">
    <w:abstractNumId w:val="28"/>
  </w:num>
  <w:num w:numId="13">
    <w:abstractNumId w:val="31"/>
  </w:num>
  <w:num w:numId="14">
    <w:abstractNumId w:val="5"/>
  </w:num>
  <w:num w:numId="15">
    <w:abstractNumId w:val="34"/>
  </w:num>
  <w:num w:numId="16">
    <w:abstractNumId w:val="25"/>
  </w:num>
  <w:num w:numId="17">
    <w:abstractNumId w:val="35"/>
  </w:num>
  <w:num w:numId="18">
    <w:abstractNumId w:val="4"/>
  </w:num>
  <w:num w:numId="19">
    <w:abstractNumId w:val="2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38"/>
  </w:num>
  <w:num w:numId="25">
    <w:abstractNumId w:val="22"/>
  </w:num>
  <w:num w:numId="26">
    <w:abstractNumId w:val="39"/>
  </w:num>
  <w:num w:numId="27">
    <w:abstractNumId w:val="37"/>
  </w:num>
  <w:num w:numId="28">
    <w:abstractNumId w:val="27"/>
  </w:num>
  <w:num w:numId="29">
    <w:abstractNumId w:val="8"/>
  </w:num>
  <w:num w:numId="30">
    <w:abstractNumId w:val="21"/>
  </w:num>
  <w:num w:numId="31">
    <w:abstractNumId w:val="19"/>
  </w:num>
  <w:num w:numId="32">
    <w:abstractNumId w:val="12"/>
  </w:num>
  <w:num w:numId="33">
    <w:abstractNumId w:val="15"/>
  </w:num>
  <w:num w:numId="34">
    <w:abstractNumId w:val="20"/>
  </w:num>
  <w:num w:numId="35">
    <w:abstractNumId w:val="16"/>
  </w:num>
  <w:num w:numId="36">
    <w:abstractNumId w:val="36"/>
  </w:num>
  <w:num w:numId="37">
    <w:abstractNumId w:val="0"/>
  </w:num>
  <w:num w:numId="38">
    <w:abstractNumId w:val="17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69"/>
    <w:rsid w:val="002416E8"/>
    <w:rsid w:val="002B6469"/>
    <w:rsid w:val="00481BD9"/>
    <w:rsid w:val="004A34C8"/>
    <w:rsid w:val="00692D4A"/>
    <w:rsid w:val="00D25367"/>
    <w:rsid w:val="00E233CE"/>
    <w:rsid w:val="00E2608B"/>
    <w:rsid w:val="00EB3330"/>
    <w:rsid w:val="00E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1E74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67"/>
  </w:style>
  <w:style w:type="paragraph" w:styleId="1">
    <w:name w:val="heading 1"/>
    <w:basedOn w:val="a"/>
    <w:link w:val="10"/>
    <w:uiPriority w:val="1"/>
    <w:qFormat/>
    <w:rsid w:val="00EB3330"/>
    <w:pPr>
      <w:widowControl w:val="0"/>
      <w:autoSpaceDE w:val="0"/>
      <w:autoSpaceDN w:val="0"/>
      <w:spacing w:after="0" w:line="240" w:lineRule="auto"/>
      <w:ind w:left="360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B6469"/>
  </w:style>
  <w:style w:type="character" w:customStyle="1" w:styleId="c44">
    <w:name w:val="c44"/>
    <w:basedOn w:val="a0"/>
    <w:rsid w:val="002B6469"/>
  </w:style>
  <w:style w:type="character" w:customStyle="1" w:styleId="c11">
    <w:name w:val="c11"/>
    <w:basedOn w:val="a0"/>
    <w:rsid w:val="002B6469"/>
  </w:style>
  <w:style w:type="character" w:customStyle="1" w:styleId="c15">
    <w:name w:val="c15"/>
    <w:basedOn w:val="a0"/>
    <w:rsid w:val="002B6469"/>
  </w:style>
  <w:style w:type="paragraph" w:customStyle="1" w:styleId="c18">
    <w:name w:val="c18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6469"/>
  </w:style>
  <w:style w:type="character" w:customStyle="1" w:styleId="c10">
    <w:name w:val="c10"/>
    <w:basedOn w:val="a0"/>
    <w:rsid w:val="002B6469"/>
  </w:style>
  <w:style w:type="character" w:customStyle="1" w:styleId="c41">
    <w:name w:val="c41"/>
    <w:basedOn w:val="a0"/>
    <w:rsid w:val="002B6469"/>
  </w:style>
  <w:style w:type="character" w:styleId="a3">
    <w:name w:val="Hyperlink"/>
    <w:basedOn w:val="a0"/>
    <w:uiPriority w:val="99"/>
    <w:semiHidden/>
    <w:unhideWhenUsed/>
    <w:rsid w:val="002B6469"/>
    <w:rPr>
      <w:color w:val="0000FF"/>
      <w:u w:val="single"/>
    </w:rPr>
  </w:style>
  <w:style w:type="paragraph" w:customStyle="1" w:styleId="c6">
    <w:name w:val="c6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469"/>
  </w:style>
  <w:style w:type="paragraph" w:customStyle="1" w:styleId="c2">
    <w:name w:val="c2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B6469"/>
  </w:style>
  <w:style w:type="table" w:styleId="a4">
    <w:name w:val="Table Grid"/>
    <w:basedOn w:val="a1"/>
    <w:uiPriority w:val="59"/>
    <w:rsid w:val="00EF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EB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EB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B33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EB3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EB333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3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link w:val="aa"/>
    <w:uiPriority w:val="1"/>
    <w:qFormat/>
    <w:rsid w:val="00EB333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a">
    <w:name w:val="Абзац списка Знак"/>
    <w:link w:val="a9"/>
    <w:uiPriority w:val="1"/>
    <w:qFormat/>
    <w:locked/>
    <w:rsid w:val="00EB3330"/>
    <w:rPr>
      <w:rFonts w:ascii="№Е" w:eastAsia="№Е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diana.ahmetova25@gmail.com</cp:lastModifiedBy>
  <cp:revision>3</cp:revision>
  <dcterms:created xsi:type="dcterms:W3CDTF">2023-04-14T13:41:00Z</dcterms:created>
  <dcterms:modified xsi:type="dcterms:W3CDTF">2023-04-14T14:00:00Z</dcterms:modified>
</cp:coreProperties>
</file>