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E0" w:rsidRDefault="005C0AE0" w:rsidP="005C0AE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C0AE0">
        <w:rPr>
          <w:rFonts w:ascii="Times New Roman" w:eastAsia="Times New Roman" w:hAnsi="Times New Roman" w:cs="Times New Roman"/>
          <w:b/>
          <w:sz w:val="26"/>
          <w:szCs w:val="26"/>
        </w:rPr>
        <w:t>Мониторинг образовательных потребностей учеников и родителей</w:t>
      </w:r>
    </w:p>
    <w:p w:rsidR="00416A04" w:rsidRDefault="007D0C2A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(законных представителей) обучающихся</w:t>
      </w:r>
    </w:p>
    <w:p w:rsidR="00416A04" w:rsidRDefault="007D0C2A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МАОУ  Школа № 100 </w:t>
      </w:r>
    </w:p>
    <w:p w:rsidR="00416A04" w:rsidRDefault="00416A0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16A04" w:rsidRDefault="00416A0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целью получения объективной информации о состоянии образовательных потребностей и запросов учащихся и их родителей (законных представителей), в соответствии ч.5 ст.5, ч.1 ст.9 Федерального закона Российской Федерации «Об образовании в Российской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Федерации» (№ 273-ФЗ от 29 декабря 2012 г.) в сентябре 2022 года было организовано </w:t>
      </w:r>
      <w:r>
        <w:rPr>
          <w:rFonts w:ascii="Times New Roman" w:eastAsia="Times New Roman" w:hAnsi="Times New Roman" w:cs="Times New Roman"/>
          <w:sz w:val="26"/>
          <w:szCs w:val="26"/>
        </w:rPr>
        <w:t>изучение запросов на образовательную потребность и запросов обучающихся и их родителей (законных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представителей). Изучение проходило на основании анкет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изучения запросов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образовательных потребностей родителей (законных представителей) обучающихся школы.</w:t>
      </w: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В итоге в анкетировании приняли участие 143 человека. </w:t>
      </w: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анкетирования следующие.</w:t>
      </w:r>
    </w:p>
    <w:tbl>
      <w:tblPr>
        <w:tblStyle w:val="a5"/>
        <w:tblW w:w="11606" w:type="dxa"/>
        <w:tblInd w:w="-858" w:type="dxa"/>
        <w:tblLayout w:type="fixed"/>
        <w:tblLook w:val="0400"/>
      </w:tblPr>
      <w:tblGrid>
        <w:gridCol w:w="9658"/>
        <w:gridCol w:w="974"/>
        <w:gridCol w:w="974"/>
      </w:tblGrid>
      <w:tr w:rsidR="00416A04">
        <w:trPr>
          <w:gridAfter w:val="1"/>
          <w:wAfter w:w="974" w:type="dxa"/>
          <w:trHeight w:val="300"/>
        </w:trPr>
        <w:tc>
          <w:tcPr>
            <w:tcW w:w="96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16A04" w:rsidRDefault="00416A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16A04" w:rsidRDefault="00416A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а) Да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б) Нет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в) Затрудняюсь ответить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Укажите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которым Вы остановили  выбор на образовательной организации, который посещает ваш ребенок, в соответствующем перечне.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классного руководителя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16A04">
        <w:trPr>
          <w:gridAfter w:val="1"/>
          <w:wAfter w:w="974" w:type="dxa"/>
          <w:trHeight w:val="308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Вежливость, тактичность и доброжелательность педагогов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преподавания учебных предметов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416A04">
        <w:trPr>
          <w:gridAfter w:val="1"/>
          <w:wAfter w:w="974" w:type="dxa"/>
          <w:trHeight w:val="517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Удобство местоположения, наличие развитой транспортной инфраструктуры рядом с организацией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6A04">
        <w:trPr>
          <w:gridAfter w:val="1"/>
          <w:wAfter w:w="974" w:type="dxa"/>
          <w:trHeight w:val="52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комфортности пребывания в организации (чистота в помещениях, оформление, озеленение, наличие гардероба и т. д.)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детей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52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материально-технического оснащения организации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учебниками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платных услуг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качество школьного питания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16A04">
        <w:trPr>
          <w:gridAfter w:val="1"/>
          <w:wAfter w:w="974" w:type="dxa"/>
          <w:trHeight w:val="442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Частота предоставления информации о текущей успеваемости учащихся (ведение дневника и журнала 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294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классных и общешкольных воспитательных мероприятий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416A04">
        <w:trPr>
          <w:gridAfter w:val="1"/>
          <w:wAfter w:w="974" w:type="dxa"/>
          <w:trHeight w:val="554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обучения детей-инвалидов, детей с ограниченными возможностями здоровья.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A04">
        <w:trPr>
          <w:gridAfter w:val="1"/>
          <w:wAfter w:w="974" w:type="dxa"/>
          <w:trHeight w:val="524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Предлагаемые программы дополнительного образования совпали с интересами Вашего ребенка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педагогов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16A04">
        <w:trPr>
          <w:gridAfter w:val="1"/>
          <w:wAfter w:w="974" w:type="dxa"/>
          <w:trHeight w:val="549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условий для самореализации воспитанников (организация участия в соревнованиях, фестивалях, смотрах, конкурсах)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Удобство графика проведения занятий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83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Вежливость, тактичность и доброжелательность педагогов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416A04">
        <w:trPr>
          <w:gridAfter w:val="1"/>
          <w:wAfter w:w="974" w:type="dxa"/>
          <w:trHeight w:val="7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обучения детей-инвалидов, детей с ограниченными возможностями здоровья, детей с ограниченными возможностями здоровья.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Знаете ли Вы учебный план образовательной  организации? 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 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4.На какие предметы Вы считаете необходимо использовать часть учебного плана, формируемую участниками образовательного процесса? 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предметы важны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Затрудняюсь ответить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краеведение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необходимые задачи к ЕГЭ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 Вы хотели бы, чтобы Ваш ребенок обучался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традиционным программам;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131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программам развивающего обучения;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68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профильного обучения;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19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углубленного изучения отдельных предметов;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63</w:t>
            </w:r>
          </w:p>
        </w:tc>
      </w:tr>
      <w:tr w:rsidR="00416A04">
        <w:trPr>
          <w:gridAfter w:val="1"/>
          <w:wAfter w:w="974" w:type="dxa"/>
          <w:trHeight w:val="432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Вас это непринципиально, важно, чтобы ребенок получил хорошее образование;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0</w:t>
            </w:r>
          </w:p>
        </w:tc>
      </w:tr>
      <w:tr w:rsidR="00416A04">
        <w:trPr>
          <w:gridAfter w:val="1"/>
          <w:wAfter w:w="974" w:type="dxa"/>
          <w:trHeight w:val="424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 для Вас вообще неважно, какое образование, получит ребенок.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0</w:t>
            </w:r>
          </w:p>
        </w:tc>
      </w:tr>
      <w:tr w:rsidR="00416A04">
        <w:trPr>
          <w:gridAfter w:val="1"/>
          <w:wAfter w:w="974" w:type="dxa"/>
          <w:trHeight w:val="42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6.Если бы Вы выбрали профильное обучение, то укажите направление профиля, по которому хотели, чтобы обучался Ваш ребёнок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изико-математическое;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12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оциально-гуманитарное;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36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оциально-экономическое;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10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удожественно-эстетическое;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боронно-спортивное;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5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имико-биологическое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</w:pPr>
            <w:r>
              <w:t>34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ругое (укажите)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</w:pPr>
          </w:p>
        </w:tc>
      </w:tr>
      <w:tr w:rsidR="00416A04">
        <w:trPr>
          <w:gridAfter w:val="1"/>
          <w:wAfter w:w="974" w:type="dxa"/>
          <w:trHeight w:val="33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7.Какие дополнительные образовательные услуги Вы хотели бы получать для Вашего ребенка в школе: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факультативы по предметам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русский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занятие в кружках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занятие в секциях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Считаете ли Вы, что у Вашего ребенка есть особые таланты, способности?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танцы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артистические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затрудняюсь ответить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416A04">
        <w:trPr>
          <w:gridAfter w:val="1"/>
          <w:wAfter w:w="974" w:type="dxa"/>
          <w:trHeight w:val="37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9.Какие из перечисленных направлений работы школы Вы считаете важными?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укрепление здоровья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интеллектуальных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художественно-эстетич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приобщение 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культурным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экологической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социализация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По каким направлениям, на Ваш взгляд, следует организовать в школе внеурочную деятельность?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(можно указать кружок или секцию, где бы хотел заниматься ребенок)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общекультурное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другое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Какие дополнительные платные услуги Вы хотели бы получить от школы и имеете возможность их оплачивать?</w:t>
            </w:r>
          </w:p>
        </w:tc>
      </w:tr>
      <w:tr w:rsidR="00416A04">
        <w:trPr>
          <w:gridAfter w:val="1"/>
          <w:wAfter w:w="974" w:type="dxa"/>
          <w:trHeight w:val="57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курсы углубленного изучения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предметов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которые будут необходимы при поступлении в ССУЗ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Курсы, направленные на развитие умений работать с информационно-цифровыми ресурсами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развивающая работа с ребенком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развивающая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группа продленного дня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подготовка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группы развития физического потенциала детей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праздников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второго иностранного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углубленное изучение предметов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новых предметов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Какую сумму в месяц вы считаете приемлемой за оказание одной платной образовательной услуги?</w:t>
            </w:r>
          </w:p>
        </w:tc>
        <w:tc>
          <w:tcPr>
            <w:tcW w:w="974" w:type="dxa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500-1000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300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и более рублей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 должны быть бесплатными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</w:pP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родителей,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учавствующих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опросе</w:t>
            </w:r>
          </w:p>
        </w:tc>
        <w:tc>
          <w:tcPr>
            <w:tcW w:w="974" w:type="dxa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7D0C2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315"/>
        </w:trPr>
        <w:tc>
          <w:tcPr>
            <w:tcW w:w="9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A04">
        <w:trPr>
          <w:gridAfter w:val="1"/>
          <w:wAfter w:w="974" w:type="dxa"/>
          <w:trHeight w:val="24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16A04" w:rsidRDefault="00416A04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416A04" w:rsidRDefault="00416A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6A04" w:rsidRDefault="00416A04">
      <w:pPr>
        <w:pStyle w:val="normal"/>
      </w:pPr>
    </w:p>
    <w:p w:rsidR="00416A04" w:rsidRDefault="00416A0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Из результатов анкетирования видно, что большинство родителей знают,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важнейшей задачей современного образования является повышение качества образовательных услуг. </w:t>
      </w: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Информирование родителей в данном направлении на родительских собраниях ведется активно. В основном родители остановили выбор на данной школе из-за слаженной работы классного руководителя, вежливости, тактичности и доброжелательности педагогов и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беспечение безопасности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 же</w:t>
      </w: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остановили выбор на системе дополнительного образования в образовательной организации, так как предлагаемые программы дополнительного образования совпали с интересами их детей, а также в связи с имеющейся соответствую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щей квалификацией педагогов </w:t>
      </w: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С содержанием учебного плана школы ознакомлено 143 родителя. </w:t>
      </w:r>
    </w:p>
    <w:p w:rsidR="00416A04" w:rsidRDefault="007D0C2A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Выбирают родители основные предметы для учебного плана: русский язык, математику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2022 году родители также, как и в прошлом предпочитают в основно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обучение своих детей по традиционным образовательным программам .</w:t>
      </w:r>
    </w:p>
    <w:p w:rsidR="00416A04" w:rsidRDefault="00416A04">
      <w:pPr>
        <w:pStyle w:val="normal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30j0zll" w:colFirst="0" w:colLast="0"/>
      <w:bookmarkEnd w:id="1"/>
    </w:p>
    <w:p w:rsidR="00416A04" w:rsidRDefault="00416A04">
      <w:pPr>
        <w:pStyle w:val="normal"/>
      </w:pPr>
    </w:p>
    <w:sectPr w:rsidR="00416A04" w:rsidSect="00416A04">
      <w:pgSz w:w="11906" w:h="16838"/>
      <w:pgMar w:top="568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416A04"/>
    <w:rsid w:val="00416A04"/>
    <w:rsid w:val="005C0AE0"/>
    <w:rsid w:val="007D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16A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16A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16A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16A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16A0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16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16A04"/>
  </w:style>
  <w:style w:type="table" w:customStyle="1" w:styleId="TableNormal">
    <w:name w:val="Table Normal"/>
    <w:rsid w:val="00416A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16A0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16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16A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2023-01-09T05:05:00Z</dcterms:created>
  <dcterms:modified xsi:type="dcterms:W3CDTF">2023-01-09T05:05:00Z</dcterms:modified>
</cp:coreProperties>
</file>