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A32" w:rsidRDefault="00510A32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A32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510A32" w:rsidRDefault="00510A32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A32">
        <w:rPr>
          <w:rFonts w:ascii="Times New Roman" w:hAnsi="Times New Roman" w:cs="Times New Roman"/>
          <w:b/>
          <w:sz w:val="28"/>
          <w:szCs w:val="28"/>
        </w:rPr>
        <w:t xml:space="preserve">по итогам мониторинга сформированности </w:t>
      </w:r>
    </w:p>
    <w:p w:rsidR="00510A32" w:rsidRDefault="005A0007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финансовой</w:t>
      </w:r>
      <w:r w:rsidR="00510A32" w:rsidRPr="00510A32">
        <w:rPr>
          <w:rFonts w:ascii="Times New Roman" w:hAnsi="Times New Roman" w:cs="Times New Roman"/>
          <w:b/>
          <w:sz w:val="28"/>
          <w:szCs w:val="28"/>
        </w:rPr>
        <w:t xml:space="preserve"> грамотности </w:t>
      </w:r>
    </w:p>
    <w:p w:rsidR="00A63594" w:rsidRDefault="00510A32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10A3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510A32">
        <w:rPr>
          <w:rFonts w:ascii="Times New Roman" w:hAnsi="Times New Roman" w:cs="Times New Roman"/>
          <w:b/>
          <w:sz w:val="28"/>
          <w:szCs w:val="28"/>
        </w:rPr>
        <w:t xml:space="preserve"> 8 класса </w:t>
      </w:r>
    </w:p>
    <w:p w:rsidR="00677B82" w:rsidRDefault="00677B82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Школа №100</w:t>
      </w:r>
    </w:p>
    <w:p w:rsidR="00510A32" w:rsidRDefault="00510A32" w:rsidP="00510A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0A32" w:rsidRPr="00490FD9" w:rsidRDefault="00510A3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b/>
          <w:sz w:val="24"/>
          <w:szCs w:val="28"/>
        </w:rPr>
        <w:t xml:space="preserve">Цель диагностической работы: </w:t>
      </w:r>
      <w:r w:rsidRPr="00490FD9">
        <w:rPr>
          <w:rFonts w:ascii="Times New Roman" w:hAnsi="Times New Roman" w:cs="Times New Roman"/>
          <w:sz w:val="24"/>
          <w:szCs w:val="28"/>
        </w:rPr>
        <w:t xml:space="preserve">определение уровня сформированности </w:t>
      </w:r>
      <w:r w:rsidR="005A0007">
        <w:rPr>
          <w:rFonts w:ascii="Times New Roman" w:hAnsi="Times New Roman" w:cs="Times New Roman"/>
          <w:sz w:val="24"/>
          <w:szCs w:val="28"/>
        </w:rPr>
        <w:t>финансовой</w:t>
      </w:r>
      <w:r w:rsidRPr="00490FD9">
        <w:rPr>
          <w:rFonts w:ascii="Times New Roman" w:hAnsi="Times New Roman" w:cs="Times New Roman"/>
          <w:sz w:val="24"/>
          <w:szCs w:val="28"/>
        </w:rPr>
        <w:t xml:space="preserve"> грамотности обучающихся 8 класса.</w:t>
      </w:r>
    </w:p>
    <w:p w:rsidR="00BA5722" w:rsidRDefault="00BA572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10A32" w:rsidRPr="00490FD9" w:rsidRDefault="00510A3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В мониторинге </w:t>
      </w:r>
      <w:r w:rsidR="005A0007">
        <w:rPr>
          <w:rFonts w:ascii="Times New Roman" w:hAnsi="Times New Roman" w:cs="Times New Roman"/>
          <w:sz w:val="24"/>
          <w:szCs w:val="28"/>
        </w:rPr>
        <w:t xml:space="preserve">финансовой </w:t>
      </w:r>
      <w:r w:rsidR="00206363">
        <w:rPr>
          <w:rFonts w:ascii="Times New Roman" w:hAnsi="Times New Roman" w:cs="Times New Roman"/>
          <w:sz w:val="24"/>
          <w:szCs w:val="28"/>
        </w:rPr>
        <w:t xml:space="preserve">грамотности приняли участие 23 </w:t>
      </w:r>
      <w:proofErr w:type="gramStart"/>
      <w:r w:rsidR="00206363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="00206363">
        <w:rPr>
          <w:rFonts w:ascii="Times New Roman" w:hAnsi="Times New Roman" w:cs="Times New Roman"/>
          <w:sz w:val="24"/>
          <w:szCs w:val="28"/>
        </w:rPr>
        <w:t xml:space="preserve"> 8 класса (82</w:t>
      </w:r>
      <w:r w:rsidRPr="00490FD9">
        <w:rPr>
          <w:rFonts w:ascii="Times New Roman" w:hAnsi="Times New Roman" w:cs="Times New Roman"/>
          <w:sz w:val="24"/>
          <w:szCs w:val="28"/>
        </w:rPr>
        <w:t>%).</w:t>
      </w:r>
    </w:p>
    <w:p w:rsidR="00BA5722" w:rsidRDefault="00BA572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10A32" w:rsidRPr="00490FD9" w:rsidRDefault="00510A3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Диагностическая работа проводилась </w:t>
      </w:r>
      <w:r w:rsidR="00206363">
        <w:rPr>
          <w:rFonts w:ascii="Times New Roman" w:hAnsi="Times New Roman" w:cs="Times New Roman"/>
          <w:sz w:val="24"/>
        </w:rPr>
        <w:t>09.11</w:t>
      </w:r>
      <w:r w:rsidRPr="00490FD9">
        <w:rPr>
          <w:rFonts w:ascii="Times New Roman" w:hAnsi="Times New Roman" w:cs="Times New Roman"/>
          <w:sz w:val="24"/>
        </w:rPr>
        <w:t>.202</w:t>
      </w:r>
      <w:r w:rsidR="005A0007">
        <w:rPr>
          <w:rFonts w:ascii="Times New Roman" w:hAnsi="Times New Roman" w:cs="Times New Roman"/>
          <w:sz w:val="24"/>
        </w:rPr>
        <w:t>2</w:t>
      </w:r>
      <w:r w:rsidRPr="00490FD9">
        <w:rPr>
          <w:rFonts w:ascii="Times New Roman" w:hAnsi="Times New Roman" w:cs="Times New Roman"/>
          <w:sz w:val="24"/>
        </w:rPr>
        <w:t xml:space="preserve"> года.</w:t>
      </w:r>
    </w:p>
    <w:p w:rsidR="00510A32" w:rsidRPr="00490FD9" w:rsidRDefault="00510A32" w:rsidP="00490FD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>На выполнение работы было отведено 40 минут.</w:t>
      </w:r>
    </w:p>
    <w:p w:rsidR="00510A32" w:rsidRPr="00490FD9" w:rsidRDefault="00510A32" w:rsidP="00490FD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>Максимальный балл за работу</w:t>
      </w:r>
      <w:r w:rsidR="005A0007">
        <w:rPr>
          <w:rFonts w:ascii="Times New Roman" w:hAnsi="Times New Roman" w:cs="Times New Roman"/>
          <w:sz w:val="24"/>
          <w:szCs w:val="28"/>
        </w:rPr>
        <w:t xml:space="preserve">: </w:t>
      </w:r>
      <w:r w:rsidR="00206363">
        <w:rPr>
          <w:rFonts w:ascii="Times New Roman" w:hAnsi="Times New Roman" w:cs="Times New Roman"/>
          <w:sz w:val="24"/>
          <w:szCs w:val="28"/>
        </w:rPr>
        <w:t>1</w:t>
      </w:r>
      <w:r w:rsidR="005A0007">
        <w:rPr>
          <w:rFonts w:ascii="Times New Roman" w:hAnsi="Times New Roman" w:cs="Times New Roman"/>
          <w:sz w:val="24"/>
          <w:szCs w:val="28"/>
        </w:rPr>
        <w:t>4 балла</w:t>
      </w:r>
      <w:r w:rsidR="0044561A" w:rsidRPr="00490FD9">
        <w:rPr>
          <w:rFonts w:ascii="Times New Roman" w:hAnsi="Times New Roman" w:cs="Times New Roman"/>
          <w:sz w:val="24"/>
          <w:szCs w:val="28"/>
        </w:rPr>
        <w:t>.</w:t>
      </w:r>
    </w:p>
    <w:p w:rsidR="0044561A" w:rsidRPr="00490FD9" w:rsidRDefault="00206363" w:rsidP="00490FD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Максимальный балл по школе: 11</w:t>
      </w:r>
      <w:r w:rsidR="0044561A" w:rsidRPr="00490FD9">
        <w:rPr>
          <w:rFonts w:ascii="Times New Roman" w:hAnsi="Times New Roman" w:cs="Times New Roman"/>
          <w:sz w:val="24"/>
          <w:szCs w:val="28"/>
        </w:rPr>
        <w:t xml:space="preserve"> бал</w:t>
      </w:r>
      <w:r w:rsidR="005A0007">
        <w:rPr>
          <w:rFonts w:ascii="Times New Roman" w:hAnsi="Times New Roman" w:cs="Times New Roman"/>
          <w:sz w:val="24"/>
          <w:szCs w:val="28"/>
        </w:rPr>
        <w:t>ла</w:t>
      </w:r>
      <w:r w:rsidR="0044561A" w:rsidRPr="00490FD9">
        <w:rPr>
          <w:rFonts w:ascii="Times New Roman" w:hAnsi="Times New Roman" w:cs="Times New Roman"/>
          <w:sz w:val="24"/>
          <w:szCs w:val="28"/>
        </w:rPr>
        <w:t>.</w:t>
      </w:r>
    </w:p>
    <w:p w:rsidR="0044561A" w:rsidRPr="00490FD9" w:rsidRDefault="005A0007" w:rsidP="00490FD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Минимальный балл по школе</w:t>
      </w:r>
      <w:r w:rsidR="00206363">
        <w:rPr>
          <w:rFonts w:ascii="Times New Roman" w:hAnsi="Times New Roman" w:cs="Times New Roman"/>
          <w:sz w:val="24"/>
          <w:szCs w:val="28"/>
        </w:rPr>
        <w:t>: 3</w:t>
      </w:r>
      <w:r w:rsidR="0044561A" w:rsidRPr="00490FD9">
        <w:rPr>
          <w:rFonts w:ascii="Times New Roman" w:hAnsi="Times New Roman" w:cs="Times New Roman"/>
          <w:sz w:val="24"/>
          <w:szCs w:val="28"/>
        </w:rPr>
        <w:t xml:space="preserve"> балла.</w:t>
      </w:r>
    </w:p>
    <w:p w:rsidR="00BA5722" w:rsidRDefault="00BA572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4561A" w:rsidRDefault="0044561A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Распределение результатов участников диагностической работы по уровням сформированности </w:t>
      </w:r>
      <w:r w:rsidR="005A0007">
        <w:rPr>
          <w:rFonts w:ascii="Times New Roman" w:hAnsi="Times New Roman" w:cs="Times New Roman"/>
          <w:sz w:val="24"/>
          <w:szCs w:val="28"/>
        </w:rPr>
        <w:t>финансовой</w:t>
      </w:r>
      <w:r w:rsidRPr="00490FD9">
        <w:rPr>
          <w:rFonts w:ascii="Times New Roman" w:hAnsi="Times New Roman" w:cs="Times New Roman"/>
          <w:sz w:val="24"/>
          <w:szCs w:val="28"/>
        </w:rPr>
        <w:t xml:space="preserve"> грамотности показана в таблице.</w:t>
      </w:r>
    </w:p>
    <w:p w:rsidR="005A0007" w:rsidRPr="00490FD9" w:rsidRDefault="005A0007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357"/>
        <w:gridCol w:w="1552"/>
        <w:gridCol w:w="1397"/>
        <w:gridCol w:w="1577"/>
        <w:gridCol w:w="1136"/>
      </w:tblGrid>
      <w:tr w:rsidR="00677B82" w:rsidRPr="00490FD9" w:rsidTr="00677B82">
        <w:trPr>
          <w:jc w:val="center"/>
        </w:trPr>
        <w:tc>
          <w:tcPr>
            <w:tcW w:w="1357" w:type="dxa"/>
          </w:tcPr>
          <w:p w:rsidR="00677B82" w:rsidRPr="00490FD9" w:rsidRDefault="00677B82" w:rsidP="00490F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низкий</w:t>
            </w:r>
          </w:p>
        </w:tc>
        <w:tc>
          <w:tcPr>
            <w:tcW w:w="1552" w:type="dxa"/>
          </w:tcPr>
          <w:p w:rsidR="00677B82" w:rsidRPr="00490FD9" w:rsidRDefault="00677B82" w:rsidP="00677B8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пониженный</w:t>
            </w:r>
          </w:p>
        </w:tc>
        <w:tc>
          <w:tcPr>
            <w:tcW w:w="1397" w:type="dxa"/>
          </w:tcPr>
          <w:p w:rsidR="00677B82" w:rsidRPr="00490FD9" w:rsidRDefault="00677B82" w:rsidP="00490F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базовый</w:t>
            </w:r>
          </w:p>
        </w:tc>
        <w:tc>
          <w:tcPr>
            <w:tcW w:w="1577" w:type="dxa"/>
          </w:tcPr>
          <w:p w:rsidR="00677B82" w:rsidRPr="00490FD9" w:rsidRDefault="00677B82" w:rsidP="00677B8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повышенный</w:t>
            </w:r>
          </w:p>
        </w:tc>
        <w:tc>
          <w:tcPr>
            <w:tcW w:w="1136" w:type="dxa"/>
          </w:tcPr>
          <w:p w:rsidR="00677B82" w:rsidRDefault="00677B82" w:rsidP="00677B8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высокий</w:t>
            </w:r>
          </w:p>
        </w:tc>
      </w:tr>
      <w:tr w:rsidR="00677B82" w:rsidRPr="00490FD9" w:rsidTr="00677B82">
        <w:trPr>
          <w:jc w:val="center"/>
        </w:trPr>
        <w:tc>
          <w:tcPr>
            <w:tcW w:w="1357" w:type="dxa"/>
          </w:tcPr>
          <w:p w:rsidR="00677B82" w:rsidRPr="00490FD9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ученика</w:t>
            </w:r>
          </w:p>
        </w:tc>
        <w:tc>
          <w:tcPr>
            <w:tcW w:w="1552" w:type="dxa"/>
          </w:tcPr>
          <w:p w:rsidR="00677B82" w:rsidRPr="00490FD9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 учеников</w:t>
            </w:r>
          </w:p>
        </w:tc>
        <w:tc>
          <w:tcPr>
            <w:tcW w:w="1397" w:type="dxa"/>
          </w:tcPr>
          <w:p w:rsidR="00677B82" w:rsidRPr="00490FD9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ученика</w:t>
            </w:r>
          </w:p>
        </w:tc>
        <w:tc>
          <w:tcPr>
            <w:tcW w:w="1577" w:type="dxa"/>
          </w:tcPr>
          <w:p w:rsidR="00677B82" w:rsidRPr="00490FD9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ученик</w:t>
            </w:r>
          </w:p>
        </w:tc>
        <w:tc>
          <w:tcPr>
            <w:tcW w:w="1136" w:type="dxa"/>
          </w:tcPr>
          <w:p w:rsidR="00677B82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 ученик</w:t>
            </w:r>
          </w:p>
        </w:tc>
      </w:tr>
      <w:tr w:rsidR="00677B82" w:rsidRPr="00490FD9" w:rsidTr="00677B82">
        <w:trPr>
          <w:jc w:val="center"/>
        </w:trPr>
        <w:tc>
          <w:tcPr>
            <w:tcW w:w="1357" w:type="dxa"/>
          </w:tcPr>
          <w:p w:rsidR="00677B82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13%</w:t>
            </w:r>
          </w:p>
        </w:tc>
        <w:tc>
          <w:tcPr>
            <w:tcW w:w="1552" w:type="dxa"/>
          </w:tcPr>
          <w:p w:rsidR="00677B82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34%</w:t>
            </w:r>
          </w:p>
        </w:tc>
        <w:tc>
          <w:tcPr>
            <w:tcW w:w="1397" w:type="dxa"/>
          </w:tcPr>
          <w:p w:rsidR="00677B82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47%</w:t>
            </w:r>
          </w:p>
        </w:tc>
        <w:tc>
          <w:tcPr>
            <w:tcW w:w="1577" w:type="dxa"/>
          </w:tcPr>
          <w:p w:rsidR="00677B82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4%</w:t>
            </w:r>
          </w:p>
        </w:tc>
        <w:tc>
          <w:tcPr>
            <w:tcW w:w="1136" w:type="dxa"/>
          </w:tcPr>
          <w:p w:rsidR="00677B82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</w:tbl>
    <w:p w:rsidR="0044561A" w:rsidRDefault="0044561A" w:rsidP="00445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0FD9" w:rsidRPr="00490FD9" w:rsidRDefault="00490FD9" w:rsidP="00490FD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FD9">
        <w:rPr>
          <w:rFonts w:ascii="Times New Roman" w:hAnsi="Times New Roman" w:cs="Times New Roman"/>
          <w:b/>
          <w:sz w:val="28"/>
          <w:szCs w:val="28"/>
        </w:rPr>
        <w:t>Характеристика заданий.</w:t>
      </w:r>
    </w:p>
    <w:p w:rsidR="00490FD9" w:rsidRPr="00490FD9" w:rsidRDefault="00490FD9" w:rsidP="00490FD9">
      <w:pPr>
        <w:pStyle w:val="Default"/>
        <w:spacing w:line="276" w:lineRule="auto"/>
        <w:ind w:firstLine="700"/>
        <w:jc w:val="both"/>
        <w:rPr>
          <w:szCs w:val="28"/>
        </w:rPr>
      </w:pPr>
      <w:r w:rsidRPr="00490FD9">
        <w:rPr>
          <w:szCs w:val="28"/>
        </w:rPr>
        <w:t>Работа с</w:t>
      </w:r>
      <w:r w:rsidR="00291827">
        <w:rPr>
          <w:szCs w:val="28"/>
        </w:rPr>
        <w:t>одержала 4 комплексных задания.</w:t>
      </w:r>
    </w:p>
    <w:p w:rsidR="00291827" w:rsidRPr="00F57E19" w:rsidRDefault="00291827" w:rsidP="00291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57E19">
        <w:rPr>
          <w:rFonts w:ascii="Times New Roman" w:hAnsi="Times New Roman" w:cs="Times New Roman"/>
          <w:color w:val="000000"/>
          <w:sz w:val="24"/>
          <w:szCs w:val="24"/>
          <w:u w:val="single"/>
        </w:rPr>
        <w:t>Тематика заданий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291827" w:rsidRDefault="00291827" w:rsidP="00291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Задание 1 по теме «Сбережения».</w:t>
      </w:r>
      <w:r w:rsidR="008F175B">
        <w:rPr>
          <w:rFonts w:ascii="Times New Roman" w:hAnsi="Times New Roman" w:cs="Times New Roman"/>
          <w:color w:val="000000"/>
          <w:sz w:val="24"/>
          <w:szCs w:val="24"/>
        </w:rPr>
        <w:t xml:space="preserve"> Проверялось умение определять роль личных сбережений в жизни человека; знание возможных вариантов мотивов сбережений людей; умение делать выводы и приводить доказательства.</w:t>
      </w:r>
    </w:p>
    <w:p w:rsidR="00291827" w:rsidRDefault="00291827" w:rsidP="00291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Задание 2 по теме «Банковский вклад (депозит)».</w:t>
      </w:r>
      <w:r w:rsidR="00C5320D">
        <w:rPr>
          <w:rFonts w:ascii="Times New Roman" w:hAnsi="Times New Roman" w:cs="Times New Roman"/>
          <w:color w:val="000000"/>
          <w:sz w:val="24"/>
          <w:szCs w:val="24"/>
        </w:rPr>
        <w:t xml:space="preserve"> Проверялось умение выбирать депозиты разных банков и сравнивать их между собой; делать выводы о том, какой вклад может максимально увеличить накопления.</w:t>
      </w:r>
    </w:p>
    <w:p w:rsidR="00291827" w:rsidRDefault="00291827" w:rsidP="00291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Задание 3 по теме «</w:t>
      </w:r>
      <w:r w:rsidR="00C5320D">
        <w:rPr>
          <w:rFonts w:ascii="Times New Roman" w:hAnsi="Times New Roman"/>
          <w:sz w:val="24"/>
          <w:szCs w:val="24"/>
        </w:rPr>
        <w:t xml:space="preserve">Доходы </w:t>
      </w:r>
      <w:r w:rsidRPr="00B56BD0">
        <w:rPr>
          <w:rFonts w:ascii="Times New Roman" w:hAnsi="Times New Roman"/>
          <w:sz w:val="24"/>
          <w:szCs w:val="24"/>
        </w:rPr>
        <w:t>и  расходы  в семейном бюджете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="00C5320D">
        <w:rPr>
          <w:rFonts w:ascii="Times New Roman" w:hAnsi="Times New Roman" w:cs="Times New Roman"/>
          <w:color w:val="000000"/>
          <w:sz w:val="24"/>
          <w:szCs w:val="24"/>
        </w:rPr>
        <w:t xml:space="preserve"> Проверялось умение выбирать наиболее выгодный способ оплаты транспортных услуг с точки зрения экономии семейного бюджета.</w:t>
      </w:r>
    </w:p>
    <w:p w:rsidR="00291827" w:rsidRDefault="00291827" w:rsidP="00291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Задание 4 по теме «Сбережения».</w:t>
      </w:r>
      <w:r w:rsidR="00C5320D">
        <w:rPr>
          <w:rFonts w:ascii="Times New Roman" w:hAnsi="Times New Roman" w:cs="Times New Roman"/>
          <w:color w:val="000000"/>
          <w:sz w:val="24"/>
          <w:szCs w:val="24"/>
        </w:rPr>
        <w:t xml:space="preserve"> Проверялось умение выбирать наиболее выгодный способ сбережения средств из предложенных.</w:t>
      </w:r>
    </w:p>
    <w:p w:rsidR="00291827" w:rsidRDefault="00291827" w:rsidP="00BA57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533A1" w:rsidRDefault="00F533A1" w:rsidP="00BA57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90FD9" w:rsidRDefault="00490FD9" w:rsidP="00490F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CFA" w:rsidRPr="00D94CFA" w:rsidRDefault="00D94CFA" w:rsidP="00D94CF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94CFA">
        <w:rPr>
          <w:rFonts w:ascii="Times New Roman" w:hAnsi="Times New Roman" w:cs="Times New Roman"/>
          <w:b/>
          <w:sz w:val="28"/>
          <w:szCs w:val="24"/>
        </w:rPr>
        <w:lastRenderedPageBreak/>
        <w:t>Планируемые мероприятия по повышению функциональной (</w:t>
      </w:r>
      <w:r w:rsidR="00EE0ED3">
        <w:rPr>
          <w:rFonts w:ascii="Times New Roman" w:hAnsi="Times New Roman" w:cs="Times New Roman"/>
          <w:b/>
          <w:sz w:val="28"/>
          <w:szCs w:val="24"/>
        </w:rPr>
        <w:t>финансовой</w:t>
      </w:r>
      <w:r w:rsidRPr="00D94CFA">
        <w:rPr>
          <w:rFonts w:ascii="Times New Roman" w:hAnsi="Times New Roman" w:cs="Times New Roman"/>
          <w:b/>
          <w:sz w:val="28"/>
          <w:szCs w:val="24"/>
        </w:rPr>
        <w:t xml:space="preserve">) грамотности </w:t>
      </w:r>
      <w:proofErr w:type="gramStart"/>
      <w:r w:rsidRPr="00D94CFA">
        <w:rPr>
          <w:rFonts w:ascii="Times New Roman" w:hAnsi="Times New Roman" w:cs="Times New Roman"/>
          <w:b/>
          <w:sz w:val="28"/>
          <w:szCs w:val="24"/>
        </w:rPr>
        <w:t>обучающихся</w:t>
      </w:r>
      <w:proofErr w:type="gramEnd"/>
      <w:r w:rsidRPr="00D94CFA">
        <w:rPr>
          <w:rFonts w:ascii="Times New Roman" w:hAnsi="Times New Roman" w:cs="Times New Roman"/>
          <w:b/>
          <w:sz w:val="28"/>
          <w:szCs w:val="24"/>
        </w:rPr>
        <w:t>:</w:t>
      </w:r>
    </w:p>
    <w:p w:rsidR="00D94CFA" w:rsidRDefault="00D94CFA" w:rsidP="00D94CFA">
      <w:pPr>
        <w:pStyle w:val="a4"/>
        <w:numPr>
          <w:ilvl w:val="0"/>
          <w:numId w:val="1"/>
        </w:numPr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4F">
        <w:rPr>
          <w:rFonts w:ascii="Times New Roman" w:hAnsi="Times New Roman" w:cs="Times New Roman"/>
          <w:sz w:val="24"/>
          <w:szCs w:val="24"/>
        </w:rPr>
        <w:t xml:space="preserve">По результатам анализа </w:t>
      </w:r>
      <w:r w:rsidR="00EE0ED3">
        <w:rPr>
          <w:rFonts w:ascii="Times New Roman" w:hAnsi="Times New Roman" w:cs="Times New Roman"/>
          <w:sz w:val="24"/>
          <w:szCs w:val="24"/>
        </w:rPr>
        <w:t>продолжить</w:t>
      </w:r>
      <w:r w:rsidRPr="00FC064F">
        <w:rPr>
          <w:rFonts w:ascii="Times New Roman" w:hAnsi="Times New Roman" w:cs="Times New Roman"/>
          <w:sz w:val="24"/>
          <w:szCs w:val="24"/>
        </w:rPr>
        <w:t xml:space="preserve"> корректную работу по</w:t>
      </w:r>
      <w:r>
        <w:rPr>
          <w:rFonts w:ascii="Times New Roman" w:hAnsi="Times New Roman" w:cs="Times New Roman"/>
          <w:sz w:val="24"/>
          <w:szCs w:val="24"/>
        </w:rPr>
        <w:t xml:space="preserve"> формированию функциональной грамотности, а именно, организовать применение эффективных педагогических практик</w:t>
      </w:r>
      <w:r w:rsidRPr="00054437">
        <w:rPr>
          <w:rFonts w:ascii="Times New Roman" w:hAnsi="Times New Roman" w:cs="Times New Roman"/>
          <w:sz w:val="24"/>
          <w:szCs w:val="24"/>
        </w:rPr>
        <w:t>:</w:t>
      </w:r>
    </w:p>
    <w:p w:rsidR="00D94CFA" w:rsidRDefault="00D94CFA" w:rsidP="00D94CFA">
      <w:pPr>
        <w:pStyle w:val="a4"/>
        <w:tabs>
          <w:tab w:val="left" w:pos="1057"/>
        </w:tabs>
        <w:spacing w:after="0"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54437">
        <w:rPr>
          <w:rFonts w:ascii="Times New Roman" w:hAnsi="Times New Roman" w:cs="Times New Roman"/>
          <w:sz w:val="24"/>
          <w:szCs w:val="24"/>
          <w:u w:val="single"/>
        </w:rPr>
        <w:t>создание учебных ситуаций</w:t>
      </w:r>
      <w:r>
        <w:rPr>
          <w:rFonts w:ascii="Times New Roman" w:hAnsi="Times New Roman" w:cs="Times New Roman"/>
          <w:sz w:val="24"/>
          <w:szCs w:val="24"/>
        </w:rPr>
        <w:t xml:space="preserve">, инициирующих учебную </w:t>
      </w:r>
      <w:r w:rsidRPr="00054437">
        <w:rPr>
          <w:rFonts w:ascii="Times New Roman" w:hAnsi="Times New Roman" w:cs="Times New Roman"/>
          <w:sz w:val="24"/>
          <w:szCs w:val="24"/>
        </w:rPr>
        <w:t>деятельность учащих</w:t>
      </w:r>
      <w:r>
        <w:rPr>
          <w:rFonts w:ascii="Times New Roman" w:hAnsi="Times New Roman" w:cs="Times New Roman"/>
          <w:sz w:val="24"/>
          <w:szCs w:val="24"/>
        </w:rPr>
        <w:t xml:space="preserve">ся, мотивирующих их на учебную </w:t>
      </w:r>
      <w:r w:rsidRPr="00054437">
        <w:rPr>
          <w:rFonts w:ascii="Times New Roman" w:hAnsi="Times New Roman" w:cs="Times New Roman"/>
          <w:sz w:val="24"/>
          <w:szCs w:val="24"/>
        </w:rPr>
        <w:t>деятельность и проясня</w:t>
      </w:r>
      <w:r>
        <w:rPr>
          <w:rFonts w:ascii="Times New Roman" w:hAnsi="Times New Roman" w:cs="Times New Roman"/>
          <w:sz w:val="24"/>
          <w:szCs w:val="24"/>
        </w:rPr>
        <w:t>ющих смыслы этой деятельности;</w:t>
      </w:r>
    </w:p>
    <w:p w:rsidR="00D94CFA" w:rsidRDefault="00D94CFA" w:rsidP="00D94CFA">
      <w:pPr>
        <w:pStyle w:val="a4"/>
        <w:tabs>
          <w:tab w:val="left" w:pos="1057"/>
        </w:tabs>
        <w:spacing w:after="0"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4437">
        <w:rPr>
          <w:rFonts w:ascii="Times New Roman" w:hAnsi="Times New Roman" w:cs="Times New Roman"/>
          <w:sz w:val="24"/>
          <w:szCs w:val="24"/>
          <w:u w:val="single"/>
        </w:rPr>
        <w:t>учение в общении</w:t>
      </w:r>
      <w:r w:rsidRPr="00054437">
        <w:rPr>
          <w:rFonts w:ascii="Times New Roman" w:hAnsi="Times New Roman" w:cs="Times New Roman"/>
          <w:sz w:val="24"/>
          <w:szCs w:val="24"/>
        </w:rPr>
        <w:t>, или у</w:t>
      </w:r>
      <w:r>
        <w:rPr>
          <w:rFonts w:ascii="Times New Roman" w:hAnsi="Times New Roman" w:cs="Times New Roman"/>
          <w:sz w:val="24"/>
          <w:szCs w:val="24"/>
        </w:rPr>
        <w:t xml:space="preserve">чебное сотрудничество, задания </w:t>
      </w:r>
      <w:r w:rsidRPr="00054437">
        <w:rPr>
          <w:rFonts w:ascii="Times New Roman" w:hAnsi="Times New Roman" w:cs="Times New Roman"/>
          <w:sz w:val="24"/>
          <w:szCs w:val="24"/>
        </w:rPr>
        <w:t>на работу в парах и малых группах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94CFA" w:rsidRDefault="00D94CFA" w:rsidP="00D94CFA">
      <w:pPr>
        <w:pStyle w:val="a4"/>
        <w:tabs>
          <w:tab w:val="left" w:pos="1057"/>
        </w:tabs>
        <w:spacing w:after="0"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4437">
        <w:rPr>
          <w:rFonts w:ascii="Times New Roman" w:hAnsi="Times New Roman" w:cs="Times New Roman"/>
          <w:sz w:val="24"/>
          <w:szCs w:val="24"/>
          <w:u w:val="single"/>
        </w:rPr>
        <w:t>поисковая активность</w:t>
      </w:r>
      <w:r w:rsidRPr="00054437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задания поискового характера, </w:t>
      </w:r>
      <w:r w:rsidRPr="00054437">
        <w:rPr>
          <w:rFonts w:ascii="Times New Roman" w:hAnsi="Times New Roman" w:cs="Times New Roman"/>
          <w:sz w:val="24"/>
          <w:szCs w:val="24"/>
        </w:rPr>
        <w:t>учебные исследования, проекты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94CFA" w:rsidRPr="00054437" w:rsidRDefault="00D94CFA" w:rsidP="00D94CFA">
      <w:pPr>
        <w:pStyle w:val="a4"/>
        <w:tabs>
          <w:tab w:val="left" w:pos="1057"/>
        </w:tabs>
        <w:spacing w:after="0"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4437">
        <w:rPr>
          <w:rFonts w:ascii="Times New Roman" w:hAnsi="Times New Roman" w:cs="Times New Roman"/>
          <w:sz w:val="24"/>
          <w:szCs w:val="24"/>
          <w:u w:val="single"/>
        </w:rPr>
        <w:t>оценочная самостоятельность школьников</w:t>
      </w:r>
      <w:r>
        <w:rPr>
          <w:rFonts w:ascii="Times New Roman" w:hAnsi="Times New Roman" w:cs="Times New Roman"/>
          <w:sz w:val="24"/>
          <w:szCs w:val="24"/>
        </w:rPr>
        <w:t xml:space="preserve">, задания на </w:t>
      </w:r>
      <w:r w:rsidRPr="00054437">
        <w:rPr>
          <w:rFonts w:ascii="Times New Roman" w:hAnsi="Times New Roman" w:cs="Times New Roman"/>
          <w:sz w:val="24"/>
          <w:szCs w:val="24"/>
        </w:rPr>
        <w:t xml:space="preserve">само- и </w:t>
      </w:r>
      <w:proofErr w:type="spellStart"/>
      <w:r w:rsidRPr="00054437">
        <w:rPr>
          <w:rFonts w:ascii="Times New Roman" w:hAnsi="Times New Roman" w:cs="Times New Roman"/>
          <w:sz w:val="24"/>
          <w:szCs w:val="24"/>
        </w:rPr>
        <w:t>взаимооценку</w:t>
      </w:r>
      <w:proofErr w:type="spellEnd"/>
      <w:r w:rsidRPr="00054437">
        <w:rPr>
          <w:rFonts w:ascii="Times New Roman" w:hAnsi="Times New Roman" w:cs="Times New Roman"/>
          <w:sz w:val="24"/>
          <w:szCs w:val="24"/>
        </w:rPr>
        <w:t>: приоб</w:t>
      </w:r>
      <w:r>
        <w:rPr>
          <w:rFonts w:ascii="Times New Roman" w:hAnsi="Times New Roman" w:cs="Times New Roman"/>
          <w:sz w:val="24"/>
          <w:szCs w:val="24"/>
        </w:rPr>
        <w:t xml:space="preserve">ретение опыта – кейсы, ролевые </w:t>
      </w:r>
      <w:r w:rsidRPr="00054437">
        <w:rPr>
          <w:rFonts w:ascii="Times New Roman" w:hAnsi="Times New Roman" w:cs="Times New Roman"/>
          <w:sz w:val="24"/>
          <w:szCs w:val="24"/>
        </w:rPr>
        <w:t>игры, диспуты, требующи</w:t>
      </w:r>
      <w:r>
        <w:rPr>
          <w:rFonts w:ascii="Times New Roman" w:hAnsi="Times New Roman" w:cs="Times New Roman"/>
          <w:sz w:val="24"/>
          <w:szCs w:val="24"/>
        </w:rPr>
        <w:t xml:space="preserve">е разрешения проблем, принятия </w:t>
      </w:r>
      <w:r w:rsidRPr="00054437">
        <w:rPr>
          <w:rFonts w:ascii="Times New Roman" w:hAnsi="Times New Roman" w:cs="Times New Roman"/>
          <w:sz w:val="24"/>
          <w:szCs w:val="24"/>
        </w:rPr>
        <w:t>решений, позитивного поведения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4CFA" w:rsidRDefault="00D94CFA" w:rsidP="00D94CFA">
      <w:pPr>
        <w:pStyle w:val="a4"/>
        <w:tabs>
          <w:tab w:val="left" w:pos="1057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64F">
        <w:rPr>
          <w:rFonts w:ascii="Times New Roman" w:hAnsi="Times New Roman" w:cs="Times New Roman"/>
          <w:sz w:val="24"/>
          <w:szCs w:val="24"/>
        </w:rPr>
        <w:t xml:space="preserve">2. Использовать </w:t>
      </w:r>
      <w:r>
        <w:rPr>
          <w:rFonts w:ascii="Times New Roman" w:hAnsi="Times New Roman" w:cs="Times New Roman"/>
          <w:sz w:val="24"/>
          <w:szCs w:val="24"/>
        </w:rPr>
        <w:t>в образовательном процессе</w:t>
      </w:r>
      <w:r w:rsidRPr="00FC064F">
        <w:rPr>
          <w:rFonts w:ascii="Times New Roman" w:hAnsi="Times New Roman" w:cs="Times New Roman"/>
          <w:sz w:val="24"/>
          <w:szCs w:val="24"/>
        </w:rPr>
        <w:t xml:space="preserve"> тренинговые задачи </w:t>
      </w:r>
      <w:r>
        <w:rPr>
          <w:rFonts w:ascii="Times New Roman" w:hAnsi="Times New Roman" w:cs="Times New Roman"/>
          <w:sz w:val="24"/>
          <w:szCs w:val="24"/>
        </w:rPr>
        <w:t>из банка тренировочных заданий по функциональной</w:t>
      </w:r>
      <w:r w:rsidR="00EE0ED3">
        <w:rPr>
          <w:rFonts w:ascii="Times New Roman" w:hAnsi="Times New Roman" w:cs="Times New Roman"/>
          <w:sz w:val="24"/>
          <w:szCs w:val="24"/>
        </w:rPr>
        <w:t xml:space="preserve"> (финансовой)</w:t>
      </w:r>
      <w:r>
        <w:rPr>
          <w:rFonts w:ascii="Times New Roman" w:hAnsi="Times New Roman" w:cs="Times New Roman"/>
          <w:sz w:val="24"/>
          <w:szCs w:val="24"/>
        </w:rPr>
        <w:t xml:space="preserve"> грамотности.</w:t>
      </w:r>
    </w:p>
    <w:p w:rsidR="00EE0ED3" w:rsidRDefault="00EE0ED3" w:rsidP="00EE0ED3">
      <w:pPr>
        <w:pStyle w:val="a4"/>
        <w:tabs>
          <w:tab w:val="left" w:pos="1057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Использовать в учебном процессе задания из сборника эталонных заданий «Финансовая грамотность» под редакцией Г.С. Ковалевой серий </w:t>
      </w:r>
      <w:r w:rsidRPr="00DB4EB7">
        <w:rPr>
          <w:rFonts w:ascii="Times New Roman" w:hAnsi="Times New Roman" w:cs="Times New Roman"/>
          <w:sz w:val="24"/>
          <w:szCs w:val="24"/>
        </w:rPr>
        <w:t>«</w:t>
      </w:r>
      <w:r w:rsidRPr="00DB4EB7">
        <w:rPr>
          <w:rFonts w:ascii="Times New Roman" w:hAnsi="Times New Roman" w:cs="Times New Roman"/>
          <w:szCs w:val="24"/>
        </w:rPr>
        <w:t>ФУНКЦИОНАЛЬНАЯ ГРАМОТНОСТЬ. УЧИМСЯ ДЛЯ ЖИЗНИ</w:t>
      </w:r>
      <w:r w:rsidRPr="00DB4E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0ED3" w:rsidRDefault="00EE0ED3" w:rsidP="00EE0ED3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C06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Усиление работы по формированию навыков:</w:t>
      </w:r>
    </w:p>
    <w:p w:rsidR="00EE0ED3" w:rsidRPr="00244A97" w:rsidRDefault="00EE0ED3" w:rsidP="00EE0ED3">
      <w:pPr>
        <w:pStyle w:val="a4"/>
        <w:tabs>
          <w:tab w:val="left" w:pos="1057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1F61">
        <w:rPr>
          <w:rFonts w:ascii="Times New Roman" w:hAnsi="Times New Roman" w:cs="Times New Roman"/>
          <w:sz w:val="24"/>
          <w:szCs w:val="24"/>
        </w:rPr>
        <w:t xml:space="preserve">осознанно 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244A97">
        <w:rPr>
          <w:rFonts w:ascii="Times New Roman" w:hAnsi="Times New Roman" w:cs="Times New Roman"/>
          <w:sz w:val="24"/>
          <w:szCs w:val="24"/>
        </w:rPr>
        <w:t>ценивать финансовую проблему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44A9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п</w:t>
      </w:r>
      <w:r w:rsidRPr="00244A97">
        <w:rPr>
          <w:rFonts w:ascii="Times New Roman" w:hAnsi="Times New Roman" w:cs="Times New Roman"/>
          <w:sz w:val="24"/>
          <w:szCs w:val="24"/>
        </w:rPr>
        <w:t>ринимать эффективные решения в разнообразных финансовых ситуациях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44A9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р</w:t>
      </w:r>
      <w:r w:rsidRPr="00244A97">
        <w:rPr>
          <w:rFonts w:ascii="Times New Roman" w:hAnsi="Times New Roman" w:cs="Times New Roman"/>
          <w:sz w:val="24"/>
          <w:szCs w:val="24"/>
        </w:rPr>
        <w:t>ассуждать о жизненной ситуации, о действующих в ней людях, действиях и решениях этих людей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44A9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н</w:t>
      </w:r>
      <w:r w:rsidRPr="00244A97">
        <w:rPr>
          <w:rFonts w:ascii="Times New Roman" w:hAnsi="Times New Roman" w:cs="Times New Roman"/>
          <w:sz w:val="24"/>
          <w:szCs w:val="24"/>
        </w:rPr>
        <w:t>аходить нужную информацию в предложенных описаниях и анализировать её.</w:t>
      </w:r>
    </w:p>
    <w:p w:rsidR="00D94CFA" w:rsidRDefault="00D94CFA" w:rsidP="00D94CFA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A32" w:rsidRPr="00510A32" w:rsidRDefault="00206363" w:rsidP="00F533A1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Учитель истории и обществознания</w:t>
      </w:r>
      <w:r w:rsidR="00D94CFA" w:rsidRPr="00FC064F">
        <w:rPr>
          <w:rFonts w:ascii="Times New Roman" w:hAnsi="Times New Roman" w:cs="Times New Roman"/>
          <w:sz w:val="24"/>
          <w:szCs w:val="24"/>
        </w:rPr>
        <w:t xml:space="preserve">: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Г.К.</w:t>
      </w:r>
    </w:p>
    <w:sectPr w:rsidR="00510A32" w:rsidRPr="00510A32" w:rsidSect="00F9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10D3F"/>
    <w:multiLevelType w:val="hybridMultilevel"/>
    <w:tmpl w:val="DC8682FA"/>
    <w:lvl w:ilvl="0" w:tplc="9AFE6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A4B"/>
    <w:rsid w:val="00206363"/>
    <w:rsid w:val="00291827"/>
    <w:rsid w:val="00415086"/>
    <w:rsid w:val="0044561A"/>
    <w:rsid w:val="00490FD9"/>
    <w:rsid w:val="00510A32"/>
    <w:rsid w:val="005A0007"/>
    <w:rsid w:val="00677B82"/>
    <w:rsid w:val="008F175B"/>
    <w:rsid w:val="00A40F07"/>
    <w:rsid w:val="00A63594"/>
    <w:rsid w:val="00B70A4B"/>
    <w:rsid w:val="00BA5722"/>
    <w:rsid w:val="00BB6603"/>
    <w:rsid w:val="00C17F61"/>
    <w:rsid w:val="00C5320D"/>
    <w:rsid w:val="00C87A56"/>
    <w:rsid w:val="00D2284E"/>
    <w:rsid w:val="00D94CFA"/>
    <w:rsid w:val="00EE0ED3"/>
    <w:rsid w:val="00F533A1"/>
    <w:rsid w:val="00F90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90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94C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2022-12-01T14:00:00Z</dcterms:created>
  <dcterms:modified xsi:type="dcterms:W3CDTF">2022-12-01T14:00:00Z</dcterms:modified>
</cp:coreProperties>
</file>