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C" w:rsidRPr="00A53FDC" w:rsidRDefault="009E58F1" w:rsidP="00A53FDC">
      <w:pPr>
        <w:spacing w:line="360" w:lineRule="atLeast"/>
        <w:jc w:val="center"/>
        <w:rPr>
          <w:b/>
          <w:bCs/>
          <w:color w:val="111115"/>
          <w:sz w:val="28"/>
          <w:szCs w:val="28"/>
          <w:bdr w:val="none" w:sz="0" w:space="0" w:color="auto" w:frame="1"/>
        </w:rPr>
      </w:pPr>
      <w:r>
        <w:rPr>
          <w:b/>
          <w:bCs/>
          <w:color w:val="111115"/>
          <w:sz w:val="28"/>
          <w:szCs w:val="28"/>
          <w:bdr w:val="none" w:sz="0" w:space="0" w:color="auto" w:frame="1"/>
        </w:rPr>
        <w:t>Аналитическая справка</w:t>
      </w:r>
      <w:r w:rsidR="00A53FDC" w:rsidRPr="00A53FDC">
        <w:rPr>
          <w:rFonts w:ascii="Arial" w:hAnsi="Arial" w:cs="Arial"/>
          <w:b/>
          <w:bCs/>
          <w:color w:val="111115"/>
          <w:sz w:val="28"/>
          <w:szCs w:val="28"/>
        </w:rPr>
        <w:t xml:space="preserve"> </w:t>
      </w:r>
      <w:r w:rsidR="00A53FDC" w:rsidRPr="00A53FDC">
        <w:rPr>
          <w:b/>
          <w:bCs/>
          <w:color w:val="111115"/>
          <w:sz w:val="28"/>
          <w:szCs w:val="28"/>
          <w:bdr w:val="none" w:sz="0" w:space="0" w:color="auto" w:frame="1"/>
        </w:rPr>
        <w:t xml:space="preserve">об организации </w:t>
      </w:r>
    </w:p>
    <w:p w:rsidR="00A53FDC" w:rsidRPr="00A53FDC" w:rsidRDefault="00A53FDC" w:rsidP="00A53FDC">
      <w:pPr>
        <w:spacing w:line="360" w:lineRule="atLeast"/>
        <w:jc w:val="center"/>
        <w:rPr>
          <w:rFonts w:ascii="Arial" w:hAnsi="Arial" w:cs="Arial"/>
          <w:b/>
          <w:bCs/>
          <w:color w:val="111115"/>
          <w:sz w:val="28"/>
          <w:szCs w:val="28"/>
        </w:rPr>
      </w:pPr>
      <w:r w:rsidRPr="00A53FDC">
        <w:rPr>
          <w:b/>
          <w:bCs/>
          <w:color w:val="111115"/>
          <w:sz w:val="28"/>
          <w:szCs w:val="28"/>
          <w:bdr w:val="none" w:sz="0" w:space="0" w:color="auto" w:frame="1"/>
        </w:rPr>
        <w:t xml:space="preserve">внеурочной деятельности, дополнительных занятиях и кружках. 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 xml:space="preserve">Согласно плану </w:t>
      </w:r>
      <w:proofErr w:type="spellStart"/>
      <w:r w:rsidRPr="00A53FDC">
        <w:rPr>
          <w:color w:val="111115"/>
          <w:bdr w:val="none" w:sz="0" w:space="0" w:color="auto" w:frame="1"/>
        </w:rPr>
        <w:t>внутришкольного</w:t>
      </w:r>
      <w:proofErr w:type="spellEnd"/>
      <w:r w:rsidRPr="00A53FDC">
        <w:rPr>
          <w:color w:val="111115"/>
          <w:bdr w:val="none" w:sz="0" w:space="0" w:color="auto" w:frame="1"/>
        </w:rPr>
        <w:t xml:space="preserve"> контроля был организован контроль за</w:t>
      </w:r>
      <w:r>
        <w:rPr>
          <w:color w:val="111115"/>
          <w:bdr w:val="none" w:sz="0" w:space="0" w:color="auto" w:frame="1"/>
        </w:rPr>
        <w:t xml:space="preserve"> </w:t>
      </w:r>
      <w:r w:rsidRPr="00A53FDC">
        <w:rPr>
          <w:color w:val="111115"/>
          <w:bdr w:val="none" w:sz="0" w:space="0" w:color="auto" w:frame="1"/>
        </w:rPr>
        <w:t>организацией внеурочной деятельности</w:t>
      </w:r>
      <w:r>
        <w:rPr>
          <w:color w:val="111115"/>
          <w:bdr w:val="none" w:sz="0" w:space="0" w:color="auto" w:frame="1"/>
        </w:rPr>
        <w:t>, дополнительных занятий и</w:t>
      </w:r>
      <w:r w:rsidRPr="00A53FDC">
        <w:rPr>
          <w:color w:val="111115"/>
          <w:bdr w:val="none" w:sz="0" w:space="0" w:color="auto" w:frame="1"/>
        </w:rPr>
        <w:t>.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b/>
          <w:bCs/>
          <w:color w:val="111115"/>
          <w:sz w:val="20"/>
          <w:szCs w:val="20"/>
        </w:rPr>
      </w:pPr>
      <w:r w:rsidRPr="00A53FDC">
        <w:rPr>
          <w:b/>
          <w:bCs/>
          <w:color w:val="111115"/>
          <w:bdr w:val="none" w:sz="0" w:space="0" w:color="auto" w:frame="1"/>
        </w:rPr>
        <w:t>Цель контроля: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1. Получение объективной информации о занятости учащихся во внеурочной деятельност</w:t>
      </w:r>
      <w:r>
        <w:rPr>
          <w:color w:val="111115"/>
          <w:bdr w:val="none" w:sz="0" w:space="0" w:color="auto" w:frame="1"/>
        </w:rPr>
        <w:t>и</w:t>
      </w:r>
      <w:r w:rsidRPr="00A53FDC">
        <w:rPr>
          <w:color w:val="111115"/>
          <w:bdr w:val="none" w:sz="0" w:space="0" w:color="auto" w:frame="1"/>
        </w:rPr>
        <w:t>, дополнительных занятиях и кружках.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2. Отслеживание посещаемости, качества проведения занятий.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3. Выполнение режимных моментов, индивидуальный подход.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Объект контроля: деятельность классных руководителей, педагогов дополнительного образования по вовлечению детей в кружки и секции</w:t>
      </w:r>
      <w:r>
        <w:rPr>
          <w:color w:val="111115"/>
          <w:bdr w:val="none" w:sz="0" w:space="0" w:color="auto" w:frame="1"/>
        </w:rPr>
        <w:t>.</w:t>
      </w:r>
    </w:p>
    <w:p w:rsidR="00A53FDC" w:rsidRPr="00A53FDC" w:rsidRDefault="00A53FDC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  <w:r w:rsidRPr="00A53FDC">
        <w:rPr>
          <w:color w:val="111115"/>
          <w:bdr w:val="none" w:sz="0" w:space="0" w:color="auto" w:frame="1"/>
        </w:rPr>
        <w:t>Методы контроля: анализ документации: списки детей; карта интересов учащихся, планы ВР классных коллективов, проверка классных журналов (в части занятости детей), проверка журналов по внеурочной деятельности, посещение занятий.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 w:rsidRPr="00A53FDC">
        <w:rPr>
          <w:color w:val="111115"/>
          <w:bdr w:val="none" w:sz="0" w:space="0" w:color="auto" w:frame="1"/>
        </w:rPr>
        <w:t> </w:t>
      </w:r>
      <w:r>
        <w:rPr>
          <w:color w:val="111115"/>
          <w:bdr w:val="none" w:sz="0" w:space="0" w:color="auto" w:frame="1"/>
        </w:rPr>
        <w:tab/>
      </w:r>
      <w:r w:rsidRPr="00A53FDC">
        <w:rPr>
          <w:color w:val="111115"/>
          <w:bdr w:val="none" w:sz="0" w:space="0" w:color="auto" w:frame="1"/>
        </w:rPr>
        <w:t xml:space="preserve">Вопросы, рассматриваемые при контроле: 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- заполнение в журналах занятости учащихся;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 - соответствие записей в журналах с программами кружков и студий;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 -определение количества учащихся, посещающих занятия в учреждениях дополнительного образования. </w:t>
      </w:r>
    </w:p>
    <w:p w:rsidR="00A53FDC" w:rsidRDefault="00A53FDC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  <w:r w:rsidRPr="00A53FDC">
        <w:rPr>
          <w:color w:val="111115"/>
          <w:bdr w:val="none" w:sz="0" w:space="0" w:color="auto" w:frame="1"/>
        </w:rPr>
        <w:t xml:space="preserve">Внеурочная деятельность в рамках реализации ФГОС НОО направлена на достижение планируемых результатов освоения основной образовательной программы начального общего образования и позволяет решить ряд важных </w:t>
      </w:r>
      <w:r w:rsidRPr="00A53FDC">
        <w:rPr>
          <w:b/>
          <w:bCs/>
          <w:color w:val="111115"/>
          <w:bdr w:val="none" w:sz="0" w:space="0" w:color="auto" w:frame="1"/>
        </w:rPr>
        <w:t>задач</w:t>
      </w:r>
      <w:r w:rsidRPr="00A53FDC">
        <w:rPr>
          <w:color w:val="111115"/>
          <w:bdr w:val="none" w:sz="0" w:space="0" w:color="auto" w:frame="1"/>
        </w:rPr>
        <w:t xml:space="preserve">: 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 w:rsidRPr="00A53FDC">
        <w:rPr>
          <w:color w:val="111115"/>
          <w:bdr w:val="none" w:sz="0" w:space="0" w:color="auto" w:frame="1"/>
        </w:rPr>
        <w:t xml:space="preserve">обеспечивает благоприятную адаптацию ребенка в школе; 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 w:rsidRPr="00A53FDC">
        <w:rPr>
          <w:color w:val="111115"/>
          <w:bdr w:val="none" w:sz="0" w:space="0" w:color="auto" w:frame="1"/>
        </w:rPr>
        <w:t>снижает учебную нагрузку обучающихся;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 w:rsidRPr="00A53FDC">
        <w:rPr>
          <w:color w:val="111115"/>
          <w:bdr w:val="none" w:sz="0" w:space="0" w:color="auto" w:frame="1"/>
        </w:rPr>
        <w:t>создает условия для самореализации, самоопределения, развития творческих способностей детей</w:t>
      </w:r>
      <w:r>
        <w:rPr>
          <w:color w:val="111115"/>
          <w:bdr w:val="none" w:sz="0" w:space="0" w:color="auto" w:frame="1"/>
        </w:rPr>
        <w:t>.</w:t>
      </w:r>
    </w:p>
    <w:p w:rsidR="00A53FDC" w:rsidRDefault="00A53FDC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  <w:r w:rsidRPr="00A53FDC">
        <w:rPr>
          <w:color w:val="111115"/>
          <w:bdr w:val="none" w:sz="0" w:space="0" w:color="auto" w:frame="1"/>
        </w:rPr>
        <w:t xml:space="preserve">Принципами реализации программ являются: 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color w:val="111115"/>
          <w:bdr w:val="none" w:sz="0" w:space="0" w:color="auto" w:frame="1"/>
        </w:rPr>
        <w:t>с</w:t>
      </w:r>
      <w:r w:rsidRPr="00A53FDC">
        <w:rPr>
          <w:color w:val="111115"/>
          <w:bdr w:val="none" w:sz="0" w:space="0" w:color="auto" w:frame="1"/>
        </w:rPr>
        <w:t xml:space="preserve">оответствие возрастным особенностям; 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color w:val="111115"/>
          <w:bdr w:val="none" w:sz="0" w:space="0" w:color="auto" w:frame="1"/>
        </w:rPr>
        <w:t>п</w:t>
      </w:r>
      <w:r w:rsidRPr="00A53FDC">
        <w:rPr>
          <w:color w:val="111115"/>
          <w:bdr w:val="none" w:sz="0" w:space="0" w:color="auto" w:frame="1"/>
        </w:rPr>
        <w:t xml:space="preserve">реемственность в технологиях; </w:t>
      </w:r>
    </w:p>
    <w:p w:rsidR="00A53FDC" w:rsidRDefault="00A53FDC" w:rsidP="00A53FDC">
      <w:pPr>
        <w:spacing w:line="360" w:lineRule="atLeast"/>
        <w:rPr>
          <w:color w:val="111115"/>
          <w:bdr w:val="none" w:sz="0" w:space="0" w:color="auto" w:frame="1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color w:val="111115"/>
          <w:bdr w:val="none" w:sz="0" w:space="0" w:color="auto" w:frame="1"/>
        </w:rPr>
        <w:t>с</w:t>
      </w:r>
      <w:r w:rsidRPr="00A53FDC">
        <w:rPr>
          <w:color w:val="111115"/>
          <w:bdr w:val="none" w:sz="0" w:space="0" w:color="auto" w:frame="1"/>
        </w:rPr>
        <w:t xml:space="preserve">вободный выбор на основе личных интересов и склонностей ребенка. </w:t>
      </w:r>
    </w:p>
    <w:p w:rsid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 Ориентирами в организации внеурочной деятельности являются: 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color w:val="111115"/>
          <w:bdr w:val="none" w:sz="0" w:space="0" w:color="auto" w:frame="1"/>
        </w:rPr>
        <w:t>з</w:t>
      </w:r>
      <w:r w:rsidRPr="00A53FDC">
        <w:rPr>
          <w:color w:val="111115"/>
          <w:bdr w:val="none" w:sz="0" w:space="0" w:color="auto" w:frame="1"/>
        </w:rPr>
        <w:t>апросы родителей;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rFonts w:ascii="Cambria" w:hAnsi="Cambria" w:cs="Arial"/>
          <w:color w:val="111115"/>
          <w:bdr w:val="none" w:sz="0" w:space="0" w:color="auto" w:frame="1"/>
        </w:rPr>
        <w:t>п</w:t>
      </w:r>
      <w:r w:rsidRPr="00A53FDC">
        <w:rPr>
          <w:color w:val="111115"/>
          <w:bdr w:val="none" w:sz="0" w:space="0" w:color="auto" w:frame="1"/>
        </w:rPr>
        <w:t>риоритетные направления деятельности школы;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>
        <w:rPr>
          <w:rFonts w:ascii="Symbol" w:hAnsi="Symbol" w:cs="Arial"/>
          <w:color w:val="111115"/>
          <w:bdr w:val="none" w:sz="0" w:space="0" w:color="auto" w:frame="1"/>
        </w:rPr>
        <w:t></w:t>
      </w:r>
      <w:r>
        <w:rPr>
          <w:rFonts w:ascii="Symbol" w:hAnsi="Symbol" w:cs="Arial"/>
          <w:color w:val="111115"/>
          <w:bdr w:val="none" w:sz="0" w:space="0" w:color="auto" w:frame="1"/>
        </w:rPr>
        <w:t></w:t>
      </w:r>
      <w:r>
        <w:rPr>
          <w:rFonts w:ascii="Cambria" w:hAnsi="Cambria" w:cs="Arial"/>
          <w:color w:val="111115"/>
          <w:bdr w:val="none" w:sz="0" w:space="0" w:color="auto" w:frame="1"/>
        </w:rPr>
        <w:t>и</w:t>
      </w:r>
      <w:r w:rsidRPr="00A53FDC">
        <w:rPr>
          <w:color w:val="111115"/>
          <w:bdr w:val="none" w:sz="0" w:space="0" w:color="auto" w:frame="1"/>
        </w:rPr>
        <w:t>нтересы и склонности учащихся</w:t>
      </w:r>
      <w:r>
        <w:rPr>
          <w:color w:val="111115"/>
          <w:bdr w:val="none" w:sz="0" w:space="0" w:color="auto" w:frame="1"/>
        </w:rPr>
        <w:t>.</w:t>
      </w:r>
    </w:p>
    <w:p w:rsidR="00A53FDC" w:rsidRPr="00A53FDC" w:rsidRDefault="00A53FDC" w:rsidP="00A53FDC">
      <w:pPr>
        <w:spacing w:line="360" w:lineRule="atLeast"/>
        <w:jc w:val="both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Внеурочная деятельность организуется по следующим направлениям: </w:t>
      </w:r>
    </w:p>
    <w:p w:rsidR="00A53FDC" w:rsidRPr="00A53FDC" w:rsidRDefault="00A53FDC" w:rsidP="00A53FDC">
      <w:pPr>
        <w:numPr>
          <w:ilvl w:val="0"/>
          <w:numId w:val="1"/>
        </w:numPr>
        <w:ind w:firstLine="0"/>
        <w:jc w:val="both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Спортивно-оздоровительное; </w:t>
      </w:r>
    </w:p>
    <w:p w:rsidR="00A53FDC" w:rsidRPr="00A53FDC" w:rsidRDefault="00A53FDC" w:rsidP="00A53FDC">
      <w:pPr>
        <w:numPr>
          <w:ilvl w:val="0"/>
          <w:numId w:val="1"/>
        </w:numPr>
        <w:ind w:firstLine="0"/>
        <w:jc w:val="both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Духовно-нравственное; </w:t>
      </w:r>
    </w:p>
    <w:p w:rsidR="00A53FDC" w:rsidRPr="00A53FDC" w:rsidRDefault="00A53FDC" w:rsidP="00A53FDC">
      <w:pPr>
        <w:numPr>
          <w:ilvl w:val="0"/>
          <w:numId w:val="1"/>
        </w:numPr>
        <w:ind w:firstLine="0"/>
        <w:jc w:val="both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Общекультурное; </w:t>
      </w:r>
    </w:p>
    <w:p w:rsidR="00A53FDC" w:rsidRPr="00A53FDC" w:rsidRDefault="00A53FDC" w:rsidP="00A53FDC">
      <w:pPr>
        <w:numPr>
          <w:ilvl w:val="0"/>
          <w:numId w:val="1"/>
        </w:numPr>
        <w:ind w:firstLine="0"/>
        <w:jc w:val="both"/>
        <w:rPr>
          <w:rFonts w:ascii="Arial" w:hAnsi="Arial" w:cs="Arial"/>
          <w:color w:val="111115"/>
          <w:sz w:val="20"/>
          <w:szCs w:val="20"/>
        </w:rPr>
      </w:pPr>
      <w:proofErr w:type="spellStart"/>
      <w:r w:rsidRPr="00A53FDC">
        <w:rPr>
          <w:color w:val="111115"/>
          <w:bdr w:val="none" w:sz="0" w:space="0" w:color="auto" w:frame="1"/>
        </w:rPr>
        <w:t>Общеинтеллектуальное</w:t>
      </w:r>
      <w:proofErr w:type="spellEnd"/>
    </w:p>
    <w:p w:rsidR="00A53FDC" w:rsidRPr="00AD4D88" w:rsidRDefault="00A53FDC" w:rsidP="00A53FDC">
      <w:pPr>
        <w:numPr>
          <w:ilvl w:val="0"/>
          <w:numId w:val="1"/>
        </w:numPr>
        <w:ind w:firstLine="0"/>
        <w:jc w:val="both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Социальное </w:t>
      </w:r>
    </w:p>
    <w:p w:rsidR="00AD4D88" w:rsidRDefault="00AD4D88" w:rsidP="00AD4D88">
      <w:pPr>
        <w:jc w:val="both"/>
        <w:rPr>
          <w:color w:val="111115"/>
          <w:bdr w:val="none" w:sz="0" w:space="0" w:color="auto" w:frame="1"/>
        </w:rPr>
      </w:pPr>
    </w:p>
    <w:p w:rsidR="00AD4D88" w:rsidRPr="00A53FDC" w:rsidRDefault="00AD4D88" w:rsidP="00AD4D88">
      <w:pPr>
        <w:jc w:val="both"/>
        <w:rPr>
          <w:rFonts w:ascii="Arial" w:hAnsi="Arial" w:cs="Arial"/>
          <w:color w:val="111115"/>
          <w:sz w:val="20"/>
          <w:szCs w:val="20"/>
        </w:rPr>
      </w:pPr>
    </w:p>
    <w:p w:rsidR="00A53FDC" w:rsidRDefault="00A53FDC" w:rsidP="00A53FDC">
      <w:pPr>
        <w:ind w:left="72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lastRenderedPageBreak/>
        <w:t>График проведения внеурочных занятий: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6"/>
        <w:gridCol w:w="2539"/>
        <w:gridCol w:w="4430"/>
      </w:tblGrid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center"/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День недели, время проведения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5 класс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Патриот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Баскетбол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proofErr w:type="spellStart"/>
            <w:r w:rsidRPr="00AD4D88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Химическая грамотность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Инженерный английский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Робототехника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Театральный кружок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Умелые ручки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Музыкальная шкатулка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Мастерская художника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2-полугодие: 5А-Ср.14.00-14.45, 5Б-Ср.14.50-15.35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Я архитектор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 xml:space="preserve">"Воинская слава </w:t>
            </w:r>
            <w:proofErr w:type="spellStart"/>
            <w:r w:rsidRPr="00AD4D88">
              <w:rPr>
                <w:sz w:val="20"/>
                <w:szCs w:val="20"/>
              </w:rPr>
              <w:t>Росии</w:t>
            </w:r>
            <w:proofErr w:type="spellEnd"/>
            <w:r w:rsidRPr="00AD4D88">
              <w:rPr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Социальное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Классный час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proofErr w:type="spellStart"/>
            <w:r w:rsidRPr="00AD4D88">
              <w:rPr>
                <w:sz w:val="20"/>
                <w:szCs w:val="20"/>
              </w:rPr>
              <w:t>Пн</w:t>
            </w:r>
            <w:proofErr w:type="spellEnd"/>
            <w:r w:rsidRPr="00AD4D88">
              <w:rPr>
                <w:sz w:val="20"/>
                <w:szCs w:val="20"/>
              </w:rPr>
              <w:t xml:space="preserve"> 8:00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proofErr w:type="spellStart"/>
            <w:r w:rsidRPr="00AD4D88">
              <w:rPr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Мои права и обязанности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ВТ, 15.00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Моя будущая профессия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Основы парикмахерского дела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Основы портного дела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5А-Ср.14.00-14.45, 5Б-Ср.14.50-15.35, 5В-пят.14-00-14-45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Занимательная география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ПТ, 14.40</w:t>
            </w:r>
          </w:p>
        </w:tc>
      </w:tr>
    </w:tbl>
    <w:p w:rsidR="00AD4D88" w:rsidRDefault="00AD4D88" w:rsidP="00A53FDC">
      <w:pPr>
        <w:ind w:left="720"/>
        <w:jc w:val="both"/>
        <w:rPr>
          <w:color w:val="111115"/>
          <w:bdr w:val="none" w:sz="0" w:space="0" w:color="auto" w:frame="1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837"/>
        <w:gridCol w:w="974"/>
        <w:gridCol w:w="1459"/>
        <w:gridCol w:w="1459"/>
        <w:gridCol w:w="1488"/>
      </w:tblGrid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Внеурочная деятельность</w:t>
            </w:r>
          </w:p>
        </w:tc>
        <w:tc>
          <w:tcPr>
            <w:tcW w:w="0" w:type="auto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День недели, время проведения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6 класс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7 класс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8 класс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9 класс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Занимательная химия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Графический дизайн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Пишем ВПР по географии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чт.14:45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ср. 14:45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ср. 14:45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Подготовка к ОГЭ по географии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Чт. 15:36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Общекультурное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Музыкальная шкатулка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Я рисую…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6А-Сб.10.00-10.45, 6Б-Сб.10.50-11.35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2-полугодие:7А-Чт.14.00-14.45, 7Б-Чт.14.50-15.35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Черчение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1-полугодие:8А-Пн.14.00-</w:t>
            </w:r>
            <w:r w:rsidRPr="00AD4D88">
              <w:rPr>
                <w:sz w:val="21"/>
                <w:szCs w:val="21"/>
              </w:rPr>
              <w:lastRenderedPageBreak/>
              <w:t>14.45, 8Б-Чт.14.00-14.45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lastRenderedPageBreak/>
              <w:t xml:space="preserve">2-полугодие:9А-Пн.14.00-14.45, </w:t>
            </w:r>
            <w:r w:rsidRPr="00AD4D88">
              <w:rPr>
                <w:sz w:val="21"/>
                <w:szCs w:val="21"/>
              </w:rPr>
              <w:lastRenderedPageBreak/>
              <w:t>9Б-Чт.14.00-14.45, 9В-Чт.15.00-15.45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Организация и подготовка общешкольных мероприятий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Поварское дело/кондитерское дело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Социальное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Классный час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Пн</w:t>
            </w:r>
            <w:proofErr w:type="spellEnd"/>
            <w:r w:rsidRPr="00AD4D88">
              <w:rPr>
                <w:sz w:val="21"/>
                <w:szCs w:val="21"/>
              </w:rPr>
              <w:t xml:space="preserve"> 8:00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Пн</w:t>
            </w:r>
            <w:proofErr w:type="spellEnd"/>
            <w:r w:rsidRPr="00AD4D88">
              <w:rPr>
                <w:sz w:val="21"/>
                <w:szCs w:val="21"/>
              </w:rPr>
              <w:t xml:space="preserve"> 8:00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Пн</w:t>
            </w:r>
            <w:proofErr w:type="spellEnd"/>
            <w:r w:rsidRPr="00AD4D88">
              <w:rPr>
                <w:sz w:val="21"/>
                <w:szCs w:val="21"/>
              </w:rPr>
              <w:t xml:space="preserve"> 8:00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Пн</w:t>
            </w:r>
            <w:proofErr w:type="spellEnd"/>
            <w:r w:rsidRPr="00AD4D88">
              <w:rPr>
                <w:sz w:val="21"/>
                <w:szCs w:val="21"/>
              </w:rPr>
              <w:t xml:space="preserve"> 8:00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Умелые ручки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Семьеведение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Основы портного дела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6А-Чт.14.00-14.45, 6Б-Чт.14.50-15.35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Основы парикмахерского дела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Моя будущая профессия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Моя Россия: мои права и обязанности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пт</w:t>
            </w:r>
            <w:proofErr w:type="spellEnd"/>
            <w:r w:rsidRPr="00AD4D88">
              <w:rPr>
                <w:sz w:val="21"/>
                <w:szCs w:val="21"/>
              </w:rPr>
              <w:t xml:space="preserve"> 14:45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чт</w:t>
            </w:r>
            <w:proofErr w:type="spellEnd"/>
            <w:r w:rsidRPr="00AD4D88">
              <w:rPr>
                <w:sz w:val="21"/>
                <w:szCs w:val="21"/>
              </w:rPr>
              <w:t xml:space="preserve"> 14:45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proofErr w:type="spellStart"/>
            <w:r w:rsidRPr="00AD4D88">
              <w:rPr>
                <w:sz w:val="21"/>
                <w:szCs w:val="21"/>
              </w:rPr>
              <w:t>вт</w:t>
            </w:r>
            <w:proofErr w:type="spellEnd"/>
            <w:r w:rsidRPr="00AD4D88">
              <w:rPr>
                <w:sz w:val="21"/>
                <w:szCs w:val="21"/>
              </w:rPr>
              <w:t xml:space="preserve"> 15:30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Спортивно-оздоровительное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Духовно-нравственное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Подготовка к новогоднему балу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Моя родина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6а - сб. 09.00; 6б - вт. 10.00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7а - сб. 11.00; 7б - сб. 12.00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  <w:r w:rsidRPr="00AD4D88">
              <w:rPr>
                <w:sz w:val="21"/>
                <w:szCs w:val="21"/>
              </w:rPr>
              <w:t>Театральный кружок "</w:t>
            </w:r>
            <w:proofErr w:type="spellStart"/>
            <w:r w:rsidRPr="00AD4D88">
              <w:rPr>
                <w:sz w:val="21"/>
                <w:szCs w:val="21"/>
              </w:rPr>
              <w:t>Эстезис</w:t>
            </w:r>
            <w:proofErr w:type="spellEnd"/>
            <w:r w:rsidRPr="00AD4D88">
              <w:rPr>
                <w:sz w:val="21"/>
                <w:szCs w:val="21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D4D88" w:rsidRPr="00AD4D88" w:rsidRDefault="00AD4D88" w:rsidP="00AD4D88">
            <w:pPr>
              <w:rPr>
                <w:sz w:val="21"/>
                <w:szCs w:val="21"/>
              </w:rPr>
            </w:pPr>
          </w:p>
        </w:tc>
      </w:tr>
    </w:tbl>
    <w:p w:rsidR="00A53FDC" w:rsidRDefault="00A53FDC" w:rsidP="00A53FDC">
      <w:pPr>
        <w:ind w:left="720"/>
        <w:jc w:val="both"/>
        <w:rPr>
          <w:color w:val="111115"/>
          <w:bdr w:val="none" w:sz="0" w:space="0" w:color="auto" w:frame="1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9"/>
        <w:gridCol w:w="3544"/>
        <w:gridCol w:w="2716"/>
      </w:tblGrid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День недели, время проведения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jc w:val="right"/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11 класс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proofErr w:type="spellStart"/>
            <w:r w:rsidRPr="00AD4D88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Отдельные вопросы физики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Вт</w:t>
            </w:r>
            <w:r w:rsidRPr="00AD4D88">
              <w:rPr>
                <w:sz w:val="20"/>
                <w:szCs w:val="20"/>
              </w:rPr>
              <w:br/>
              <w:t>15.00-16.00</w:t>
            </w: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Графический дизайн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Школа журналистики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Деловой этикет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Социальное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Классный час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Моя будущая профессия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Моя Россия: мои права и обязанности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Основы журналистики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Сдам ГТО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  <w:tr w:rsidR="00AD4D88" w:rsidRPr="00AD4D88" w:rsidTr="00AD4D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lastRenderedPageBreak/>
              <w:t>Духовно-нравственное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  <w:r w:rsidRPr="00AD4D88">
              <w:rPr>
                <w:sz w:val="20"/>
                <w:szCs w:val="20"/>
              </w:rPr>
              <w:t>Военно-патриотический клуб "Патриот"</w:t>
            </w:r>
          </w:p>
        </w:tc>
        <w:tc>
          <w:tcPr>
            <w:tcW w:w="0" w:type="auto"/>
            <w:vAlign w:val="center"/>
            <w:hideMark/>
          </w:tcPr>
          <w:p w:rsidR="00AD4D88" w:rsidRPr="00AD4D88" w:rsidRDefault="00AD4D88" w:rsidP="00AD4D88">
            <w:pPr>
              <w:rPr>
                <w:sz w:val="20"/>
                <w:szCs w:val="20"/>
              </w:rPr>
            </w:pPr>
          </w:p>
        </w:tc>
      </w:tr>
    </w:tbl>
    <w:p w:rsidR="00AD4D88" w:rsidRDefault="00AD4D88" w:rsidP="00A53FDC">
      <w:pPr>
        <w:ind w:left="720"/>
        <w:jc w:val="both"/>
        <w:rPr>
          <w:color w:val="111115"/>
          <w:bdr w:val="none" w:sz="0" w:space="0" w:color="auto" w:frame="1"/>
        </w:rPr>
      </w:pPr>
    </w:p>
    <w:p w:rsidR="00A53FDC" w:rsidRDefault="00A53FDC" w:rsidP="00A53FDC">
      <w:pPr>
        <w:ind w:left="72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График проведения дополнительных занятий и кружков:</w:t>
      </w:r>
    </w:p>
    <w:p w:rsidR="00A53FDC" w:rsidRDefault="00A53FDC" w:rsidP="00A53FDC">
      <w:pPr>
        <w:ind w:left="720"/>
        <w:jc w:val="both"/>
        <w:rPr>
          <w:color w:val="111115"/>
          <w:bdr w:val="none" w:sz="0" w:space="0" w:color="auto" w:frame="1"/>
        </w:rPr>
      </w:pPr>
    </w:p>
    <w:tbl>
      <w:tblPr>
        <w:tblW w:w="9345" w:type="dxa"/>
        <w:tblLook w:val="04A0"/>
      </w:tblPr>
      <w:tblGrid>
        <w:gridCol w:w="3794"/>
        <w:gridCol w:w="2488"/>
        <w:gridCol w:w="1003"/>
        <w:gridCol w:w="1283"/>
        <w:gridCol w:w="1003"/>
      </w:tblGrid>
      <w:tr w:rsidR="00A53FDC" w:rsidRPr="00A53FDC" w:rsidTr="00A53FDC">
        <w:trPr>
          <w:trHeight w:val="32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ФИО учителя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Дни недели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Углубленное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узучение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математики. Подготовка к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Катеринкина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13.00-13.45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огэ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по математике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Бадритдинова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Диана Маратовна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9б, 9в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15:00-16:30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огэ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по физике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Бадритдинова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Диана Маратовна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9а, 9б, 9в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16:35-17:20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ктогэ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по биологии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Аубакиров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Юмадил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Вакилович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9а,9б,9в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15:35-16:35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огэ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по географии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Аубакиров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Юмадил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Вакилович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9а,9б,9в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15:35-16:35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Подготовка к ЕГЭ по биологии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Аубакиров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Юмадил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Вакилович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15:35-16:35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Подготовка к ОГЭ по обществознанию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Султанова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Лейсан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Макаситовна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9а,9б,9в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Вт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15:35-17:35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Углубленное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узучение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иностранного языка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Уразметова Алина Альбертовна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jc w:val="right"/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 xml:space="preserve">Вт,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14:45-15:30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Углубленное изучение иностранного языка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Кинзябулатова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Газима</w:t>
            </w:r>
            <w:proofErr w:type="spellEnd"/>
            <w:r w:rsidRPr="00A53F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FDC">
              <w:rPr>
                <w:color w:val="000000"/>
                <w:sz w:val="20"/>
                <w:szCs w:val="20"/>
              </w:rPr>
              <w:t>Фариховна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jc w:val="right"/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02.апр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3FDC">
              <w:rPr>
                <w:color w:val="000000"/>
                <w:sz w:val="20"/>
                <w:szCs w:val="20"/>
              </w:rPr>
              <w:t>Пн</w:t>
            </w:r>
            <w:proofErr w:type="gramStart"/>
            <w:r w:rsidRPr="00A53FDC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A53FDC">
              <w:rPr>
                <w:color w:val="000000"/>
                <w:sz w:val="20"/>
                <w:szCs w:val="20"/>
              </w:rPr>
              <w:t>т,Ср,Чт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14:45-15:30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Углубленное изучение русского языка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Исмагилова Евгения Эдуардовна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6а, 6б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13:55-14:40</w:t>
            </w:r>
          </w:p>
        </w:tc>
      </w:tr>
      <w:tr w:rsidR="00A53FDC" w:rsidRPr="00A53FDC" w:rsidTr="00A53FDC">
        <w:trPr>
          <w:trHeight w:val="32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Углубленное изучение русского языка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Исмагилова Евгения Эдуардовна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7а, 7Б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Вт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FDC" w:rsidRPr="00A53FDC" w:rsidRDefault="00A53FDC">
            <w:pPr>
              <w:rPr>
                <w:color w:val="000000"/>
                <w:sz w:val="20"/>
                <w:szCs w:val="20"/>
              </w:rPr>
            </w:pPr>
            <w:r w:rsidRPr="00A53FDC">
              <w:rPr>
                <w:color w:val="000000"/>
                <w:sz w:val="20"/>
                <w:szCs w:val="20"/>
              </w:rPr>
              <w:t>13:55-14:40</w:t>
            </w:r>
          </w:p>
        </w:tc>
      </w:tr>
    </w:tbl>
    <w:p w:rsidR="00A53FDC" w:rsidRDefault="00A53FDC" w:rsidP="00A53FDC">
      <w:pPr>
        <w:ind w:left="720"/>
        <w:jc w:val="both"/>
        <w:rPr>
          <w:rFonts w:ascii="Arial" w:hAnsi="Arial" w:cs="Arial"/>
          <w:color w:val="111115"/>
          <w:sz w:val="20"/>
          <w:szCs w:val="20"/>
        </w:rPr>
      </w:pPr>
    </w:p>
    <w:p w:rsidR="00AD4D88" w:rsidRPr="00A53FDC" w:rsidRDefault="00AD4D88" w:rsidP="00A53FDC">
      <w:pPr>
        <w:ind w:left="720"/>
        <w:jc w:val="both"/>
        <w:rPr>
          <w:rFonts w:ascii="Arial" w:hAnsi="Arial" w:cs="Arial"/>
          <w:color w:val="111115"/>
          <w:sz w:val="20"/>
          <w:szCs w:val="20"/>
        </w:rPr>
      </w:pP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Анализ посещённых занятий позволяет сделать вывод: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1. формы проведения разнообразны: турниры, соревнования, тематические беседы, прогулки на свежем воздухе, спортивные игры, Дни здоровья, Дни ОБЖ, инсценировки, ролевые игры, практические работы, выставки, театральные постановки, викторины, экскурсии, конкурсы.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2. Анализ журналов внеурочной деятельности позволяет сделать вывод о 100% посещаемости занятий.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 </w:t>
      </w:r>
      <w:r>
        <w:rPr>
          <w:color w:val="111115"/>
          <w:bdr w:val="none" w:sz="0" w:space="0" w:color="auto" w:frame="1"/>
        </w:rPr>
        <w:tab/>
      </w:r>
      <w:r w:rsidRPr="00A53FDC">
        <w:rPr>
          <w:color w:val="111115"/>
          <w:bdr w:val="none" w:sz="0" w:space="0" w:color="auto" w:frame="1"/>
        </w:rPr>
        <w:t>3. Из бесед с обучающимися видно, что кружки ребятам нравятся. Они с желанием посещают все кружки, им нравится разнообразные мероприятия.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4. Режимные моменты соблюдаются.</w:t>
      </w:r>
    </w:p>
    <w:p w:rsidR="00A53FDC" w:rsidRDefault="00A53FDC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  <w:r w:rsidRPr="00A53FDC">
        <w:rPr>
          <w:color w:val="111115"/>
          <w:bdr w:val="none" w:sz="0" w:space="0" w:color="auto" w:frame="1"/>
        </w:rPr>
        <w:t>5. С детьми ведется индивидуальная работа.</w:t>
      </w:r>
    </w:p>
    <w:p w:rsidR="00AD4D88" w:rsidRDefault="00AD4D88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</w:p>
    <w:p w:rsidR="00A53FDC" w:rsidRPr="00A53FDC" w:rsidRDefault="00A53FDC" w:rsidP="00A53FDC">
      <w:pPr>
        <w:spacing w:line="360" w:lineRule="atLeast"/>
        <w:ind w:firstLine="708"/>
        <w:rPr>
          <w:b/>
          <w:bCs/>
          <w:color w:val="111115"/>
          <w:bdr w:val="none" w:sz="0" w:space="0" w:color="auto" w:frame="1"/>
        </w:rPr>
      </w:pPr>
      <w:r w:rsidRPr="00A53FDC">
        <w:rPr>
          <w:b/>
          <w:bCs/>
          <w:color w:val="111115"/>
          <w:bdr w:val="none" w:sz="0" w:space="0" w:color="auto" w:frame="1"/>
        </w:rPr>
        <w:t xml:space="preserve">Выводы: </w:t>
      </w:r>
    </w:p>
    <w:p w:rsid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1. </w:t>
      </w:r>
      <w:r w:rsidRPr="00A53FDC">
        <w:rPr>
          <w:color w:val="111115"/>
          <w:bdr w:val="none" w:sz="0" w:space="0" w:color="auto" w:frame="1"/>
        </w:rPr>
        <w:t>Внеурочная деятельность, дополнительны</w:t>
      </w:r>
      <w:r>
        <w:rPr>
          <w:color w:val="111115"/>
          <w:bdr w:val="none" w:sz="0" w:space="0" w:color="auto" w:frame="1"/>
        </w:rPr>
        <w:t>е</w:t>
      </w:r>
      <w:r w:rsidRPr="00A53FDC">
        <w:rPr>
          <w:color w:val="111115"/>
          <w:bdr w:val="none" w:sz="0" w:space="0" w:color="auto" w:frame="1"/>
        </w:rPr>
        <w:t xml:space="preserve"> занятия и кружк</w:t>
      </w:r>
      <w:r>
        <w:rPr>
          <w:color w:val="111115"/>
          <w:bdr w:val="none" w:sz="0" w:space="0" w:color="auto" w:frame="1"/>
        </w:rPr>
        <w:t>и</w:t>
      </w:r>
      <w:r w:rsidRPr="00A53FDC">
        <w:rPr>
          <w:color w:val="111115"/>
          <w:bdr w:val="none" w:sz="0" w:space="0" w:color="auto" w:frame="1"/>
        </w:rPr>
        <w:t xml:space="preserve"> осуществля</w:t>
      </w:r>
      <w:r>
        <w:rPr>
          <w:color w:val="111115"/>
          <w:bdr w:val="none" w:sz="0" w:space="0" w:color="auto" w:frame="1"/>
        </w:rPr>
        <w:t>ю</w:t>
      </w:r>
      <w:r w:rsidRPr="00A53FDC">
        <w:rPr>
          <w:color w:val="111115"/>
          <w:bdr w:val="none" w:sz="0" w:space="0" w:color="auto" w:frame="1"/>
        </w:rPr>
        <w:t>тся во всех классах в течение всего учебного года. </w:t>
      </w:r>
    </w:p>
    <w:p w:rsid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2. Организации внеурочной деятельност</w:t>
      </w:r>
      <w:r>
        <w:rPr>
          <w:color w:val="111115"/>
          <w:bdr w:val="none" w:sz="0" w:space="0" w:color="auto" w:frame="1"/>
        </w:rPr>
        <w:t>и</w:t>
      </w:r>
      <w:r w:rsidRPr="00A53FDC">
        <w:rPr>
          <w:color w:val="111115"/>
          <w:bdr w:val="none" w:sz="0" w:space="0" w:color="auto" w:frame="1"/>
        </w:rPr>
        <w:t>, дополнительных занятиях и кружках предшествовала большая подготовительная работа: разработка планов, составление рабочих программ, выявление запросов участников образовательного процесса. </w:t>
      </w:r>
    </w:p>
    <w:p w:rsidR="00A53FDC" w:rsidRDefault="00A53FDC" w:rsidP="00A53FDC">
      <w:pPr>
        <w:spacing w:line="360" w:lineRule="atLeast"/>
        <w:ind w:firstLine="708"/>
        <w:rPr>
          <w:color w:val="111115"/>
          <w:bdr w:val="none" w:sz="0" w:space="0" w:color="auto" w:frame="1"/>
        </w:rPr>
      </w:pPr>
      <w:r w:rsidRPr="00A53FDC">
        <w:rPr>
          <w:b/>
          <w:bCs/>
          <w:color w:val="111115"/>
          <w:bdr w:val="none" w:sz="0" w:space="0" w:color="auto" w:frame="1"/>
        </w:rPr>
        <w:t>Рекомендации:</w:t>
      </w:r>
      <w:r w:rsidRPr="00A53FDC">
        <w:rPr>
          <w:color w:val="111115"/>
          <w:bdr w:val="none" w:sz="0" w:space="0" w:color="auto" w:frame="1"/>
        </w:rPr>
        <w:t xml:space="preserve"> </w:t>
      </w:r>
    </w:p>
    <w:p w:rsid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1. Продолжить работу по всем направлениям. </w:t>
      </w:r>
    </w:p>
    <w:p w:rsidR="00A53FDC" w:rsidRPr="00A53FDC" w:rsidRDefault="00A53FDC" w:rsidP="00A53FDC">
      <w:pPr>
        <w:spacing w:line="360" w:lineRule="atLeast"/>
        <w:ind w:firstLine="708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lastRenderedPageBreak/>
        <w:t>2. Продолжить работу по вовлечению обучающихся в занятия кружков и секций.</w:t>
      </w:r>
    </w:p>
    <w:p w:rsidR="00A53FDC" w:rsidRPr="00A53FDC" w:rsidRDefault="00A53FDC" w:rsidP="00A53FDC">
      <w:pPr>
        <w:spacing w:line="360" w:lineRule="atLeast"/>
        <w:rPr>
          <w:rFonts w:ascii="Arial" w:hAnsi="Arial" w:cs="Arial"/>
          <w:color w:val="111115"/>
          <w:sz w:val="20"/>
          <w:szCs w:val="20"/>
        </w:rPr>
      </w:pPr>
      <w:r w:rsidRPr="00A53FDC">
        <w:rPr>
          <w:color w:val="111115"/>
          <w:bdr w:val="none" w:sz="0" w:space="0" w:color="auto" w:frame="1"/>
        </w:rPr>
        <w:t> </w:t>
      </w:r>
    </w:p>
    <w:p w:rsidR="002A71EF" w:rsidRDefault="00A53FDC" w:rsidP="00A53FDC">
      <w:pPr>
        <w:ind w:firstLine="708"/>
      </w:pPr>
      <w:r>
        <w:rPr>
          <w:color w:val="111115"/>
          <w:bdr w:val="none" w:sz="0" w:space="0" w:color="auto" w:frame="1"/>
        </w:rPr>
        <w:t xml:space="preserve">И.о. директора    </w:t>
      </w:r>
      <w:r>
        <w:rPr>
          <w:color w:val="111115"/>
          <w:bdr w:val="none" w:sz="0" w:space="0" w:color="auto" w:frame="1"/>
        </w:rPr>
        <w:tab/>
      </w:r>
      <w:r>
        <w:rPr>
          <w:color w:val="111115"/>
          <w:bdr w:val="none" w:sz="0" w:space="0" w:color="auto" w:frame="1"/>
        </w:rPr>
        <w:tab/>
      </w:r>
      <w:r>
        <w:rPr>
          <w:color w:val="111115"/>
          <w:bdr w:val="none" w:sz="0" w:space="0" w:color="auto" w:frame="1"/>
        </w:rPr>
        <w:tab/>
      </w:r>
      <w:r>
        <w:rPr>
          <w:color w:val="111115"/>
          <w:bdr w:val="none" w:sz="0" w:space="0" w:color="auto" w:frame="1"/>
        </w:rPr>
        <w:tab/>
      </w:r>
      <w:r>
        <w:rPr>
          <w:color w:val="111115"/>
          <w:bdr w:val="none" w:sz="0" w:space="0" w:color="auto" w:frame="1"/>
        </w:rPr>
        <w:tab/>
      </w:r>
      <w:r>
        <w:rPr>
          <w:color w:val="111115"/>
          <w:bdr w:val="none" w:sz="0" w:space="0" w:color="auto" w:frame="1"/>
        </w:rPr>
        <w:tab/>
      </w:r>
      <w:proofErr w:type="spellStart"/>
      <w:r>
        <w:rPr>
          <w:color w:val="111115"/>
          <w:bdr w:val="none" w:sz="0" w:space="0" w:color="auto" w:frame="1"/>
        </w:rPr>
        <w:t>Ширганова</w:t>
      </w:r>
      <w:proofErr w:type="spellEnd"/>
      <w:r>
        <w:rPr>
          <w:color w:val="111115"/>
          <w:bdr w:val="none" w:sz="0" w:space="0" w:color="auto" w:frame="1"/>
        </w:rPr>
        <w:t xml:space="preserve"> В.Б.</w:t>
      </w:r>
    </w:p>
    <w:sectPr w:rsidR="002A71EF" w:rsidSect="001B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F1653"/>
    <w:multiLevelType w:val="multilevel"/>
    <w:tmpl w:val="4D86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A53FDC"/>
    <w:rsid w:val="001B5D48"/>
    <w:rsid w:val="00255A59"/>
    <w:rsid w:val="002A71EF"/>
    <w:rsid w:val="002B6308"/>
    <w:rsid w:val="009E58F1"/>
    <w:rsid w:val="00A53FDC"/>
    <w:rsid w:val="00AD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53F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3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E14DA-9DF3-48EB-9736-11B5F237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diana.ahmetova25@gmail.com</dc:creator>
  <cp:lastModifiedBy>admin</cp:lastModifiedBy>
  <cp:revision>2</cp:revision>
  <dcterms:created xsi:type="dcterms:W3CDTF">2022-11-02T20:16:00Z</dcterms:created>
  <dcterms:modified xsi:type="dcterms:W3CDTF">2022-11-02T20:16:00Z</dcterms:modified>
</cp:coreProperties>
</file>