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42" w:rsidRDefault="00516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8A2142" w:rsidRDefault="00516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методического объединения учителей </w:t>
      </w:r>
      <w:r w:rsidR="00F438E2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гуманитарного цикла</w:t>
      </w:r>
    </w:p>
    <w:p w:rsidR="008A2142" w:rsidRDefault="007C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2022 – 2023</w:t>
      </w:r>
      <w:r w:rsidR="005162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A2142" w:rsidRDefault="005162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работы МО: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уровня педагогического мастерства педагогов, компетентности в области русского языка, литературы, истории, обществознания как способ  повышения  качества профессиональной деятельности для успешной реализации ФГОС.</w:t>
      </w:r>
    </w:p>
    <w:p w:rsidR="008A2142" w:rsidRDefault="008A2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42" w:rsidRDefault="007C00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2022 – 2023</w:t>
      </w:r>
      <w:r w:rsidR="0051625E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A2142" w:rsidRDefault="0051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поддержку педагогам в освоении и введении в действие государственных образовательных стандартов общего образования; </w:t>
      </w:r>
    </w:p>
    <w:p w:rsidR="008A2142" w:rsidRDefault="0051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 помощь  в развитии творческого потенциала педагогических работников; </w:t>
      </w:r>
    </w:p>
    <w:p w:rsidR="008A2142" w:rsidRDefault="0051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МО удовлетворять  информационные, учебно-методические, образовательные потребности учителей гуманитарного цикла;</w:t>
      </w:r>
    </w:p>
    <w:p w:rsidR="008A2142" w:rsidRPr="0051625E" w:rsidRDefault="0051625E" w:rsidP="0051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созданию  условий для организации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членов МО  через курсы повышения квалификации </w:t>
      </w:r>
    </w:p>
    <w:p w:rsidR="008A2142" w:rsidRDefault="0051625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8A2142" w:rsidRDefault="0051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>
        <w:rPr>
          <w:rFonts w:ascii="Times New Roman" w:hAnsi="Times New Roman" w:cs="Times New Roman"/>
          <w:sz w:val="24"/>
          <w:szCs w:val="24"/>
        </w:rPr>
        <w:t>: - анализ м</w:t>
      </w:r>
      <w:r w:rsidR="007C008F">
        <w:rPr>
          <w:rFonts w:ascii="Times New Roman" w:hAnsi="Times New Roman" w:cs="Times New Roman"/>
          <w:sz w:val="24"/>
          <w:szCs w:val="24"/>
        </w:rPr>
        <w:t>етодической деятельности за 2021-2022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7C008F">
        <w:rPr>
          <w:rFonts w:ascii="Times New Roman" w:hAnsi="Times New Roman" w:cs="Times New Roman"/>
          <w:sz w:val="24"/>
          <w:szCs w:val="24"/>
        </w:rPr>
        <w:t>ебный год и планирование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8A2142" w:rsidRDefault="0051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посещения открытых уроков; - изучение направлений деятельности педагогов (тема самообразования); - анализ работы педагогов с целью оказания им методической помощи.</w:t>
      </w:r>
    </w:p>
    <w:p w:rsidR="008A2142" w:rsidRDefault="0051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 Информационная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образования. </w:t>
      </w:r>
    </w:p>
    <w:p w:rsidR="008A2142" w:rsidRDefault="0051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8A2142" w:rsidRDefault="0051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- консультирование педагогов по вопросам составления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действий в рамках ФГОС. </w:t>
      </w:r>
    </w:p>
    <w:p w:rsidR="008A2142" w:rsidRDefault="0051625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>
        <w:rPr>
          <w:rFonts w:ascii="Times New Roman" w:hAnsi="Times New Roman" w:cs="Times New Roman"/>
          <w:sz w:val="24"/>
          <w:szCs w:val="24"/>
        </w:rPr>
        <w:t>: - заседания методического объединения; - методическая помощь и индивидуальные консультации по вопросам преподавания предметов основной школы, организации внеурочной деятельности; - взаимопосещение уроков педагогами; - выступления учителей на МО, практико-ориентированных семинарах, педагогических советах; - участие в семинарах, вебинарах, встречах в образовательных учреждениях района и области; - повышение квалификации педагогов на курсах; - прохождение аттестации педагогическими работниками.</w:t>
      </w:r>
    </w:p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08F" w:rsidRDefault="007C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08F" w:rsidRDefault="007C0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42" w:rsidRDefault="00516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 ЕГЭ и  ОГЭ</w:t>
      </w:r>
    </w:p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8344"/>
        <w:gridCol w:w="2876"/>
        <w:gridCol w:w="2906"/>
      </w:tblGrid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E06609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 тренировочных экзаменах  ЕГЭ и ОГЭ в новой форме, выполнение независимой контрольной работы по истории, обществознанию в 9, 11 классах </w:t>
            </w: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районные-март-апрель, октябрь-декабрь, школьные - в течение года ежемесячно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Учителя-предметники</w:t>
            </w: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индивидуальных консультаций по пробелам в знаниях учащихся.</w:t>
            </w: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Работа с бланками ЕГЭ и ОГЭ. </w:t>
            </w: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по общешкольному плану-графику подготовки учащихся к ОГЭ в 9 классе в новой форме и ЕГЭ в 11 классе</w:t>
            </w: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1625E" w:rsidTr="0051625E">
        <w:tc>
          <w:tcPr>
            <w:tcW w:w="675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vAlign w:val="center"/>
          </w:tcPr>
          <w:p w:rsidR="008A2142" w:rsidRPr="0051625E" w:rsidRDefault="0051625E" w:rsidP="00E06609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и проведение пробного </w:t>
            </w:r>
            <w:r w:rsidR="00E06609">
              <w:rPr>
                <w:rFonts w:ascii="Times New Roman" w:eastAsiaTheme="minorHAnsi" w:hAnsi="Times New Roman" w:cs="Times New Roman"/>
                <w:sz w:val="24"/>
                <w:szCs w:val="24"/>
              </w:rPr>
              <w:t>ОГЭ и ЕГЭ в 9, 11 классах</w:t>
            </w:r>
          </w:p>
        </w:tc>
        <w:tc>
          <w:tcPr>
            <w:tcW w:w="2977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Учителя-предметники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Зам. по УВР</w:t>
            </w:r>
          </w:p>
        </w:tc>
      </w:tr>
    </w:tbl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08F" w:rsidRDefault="007C0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5E" w:rsidRDefault="00516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5E" w:rsidRDefault="00516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42" w:rsidRDefault="005162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МО учите</w:t>
      </w:r>
      <w:r w:rsidR="007C008F">
        <w:rPr>
          <w:rFonts w:ascii="Times New Roman" w:hAnsi="Times New Roman" w:cs="Times New Roman"/>
          <w:b/>
          <w:sz w:val="32"/>
          <w:szCs w:val="32"/>
        </w:rPr>
        <w:t>лей гуманитарного цикла  на 2022-2023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433"/>
      </w:tblGrid>
      <w:tr w:rsidR="008A2142" w:rsidTr="0051625E">
        <w:tc>
          <w:tcPr>
            <w:tcW w:w="5353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9433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8A2142" w:rsidTr="0051625E">
        <w:tc>
          <w:tcPr>
            <w:tcW w:w="535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Учебно-организационная работа</w:t>
            </w:r>
          </w:p>
        </w:tc>
        <w:tc>
          <w:tcPr>
            <w:tcW w:w="94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Изучение нормативных документов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Знакомство и изучение требований по подготовке и сдаче ОГЭ.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Знакомство с новинками учебно-методической литературы по предметам.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 Оформление стендов по подготовке к экзаменам в 9, 11 классах.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5. Подготовка материалов к проведению промежуточного и итогового контроля.</w:t>
            </w:r>
          </w:p>
        </w:tc>
      </w:tr>
      <w:tr w:rsidR="008A2142" w:rsidTr="0051625E">
        <w:tc>
          <w:tcPr>
            <w:tcW w:w="535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лаборатории учителя</w:t>
            </w:r>
          </w:p>
        </w:tc>
        <w:tc>
          <w:tcPr>
            <w:tcW w:w="94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Приобретение новых дидактических материалов, таблиц, наглядных пособий по предметам.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2. Приобретение методических пособий по подготовке к итоговой аттестации по предметам в 9 и 11 классах.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3.Совершенствование технической стороны кабинетов.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4.Анализ наличия необходимых учебников и программ.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5.Систематизация тестовых заданий по классам и темам</w:t>
            </w:r>
          </w:p>
        </w:tc>
      </w:tr>
      <w:tr w:rsidR="008A2142" w:rsidTr="0051625E">
        <w:tc>
          <w:tcPr>
            <w:tcW w:w="535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по совершенствованию педагогического мастерства учителей</w:t>
            </w:r>
          </w:p>
        </w:tc>
        <w:tc>
          <w:tcPr>
            <w:tcW w:w="94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Оказание помощи аттестующим учителям. Участие в семинарах для учителей по подготовке к ОГЭ и ЕГЭ.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Участие в конкурсах инновационных и методических разработок.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Участие в общественном смотре достижений общеобразовательных учреждений.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 Посещение курсов повышения квалификации.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5. Участие в творческих конкурсах.</w:t>
            </w:r>
          </w:p>
        </w:tc>
      </w:tr>
      <w:tr w:rsidR="008A2142" w:rsidTr="0051625E">
        <w:tc>
          <w:tcPr>
            <w:tcW w:w="535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 и руководство</w:t>
            </w:r>
          </w:p>
        </w:tc>
        <w:tc>
          <w:tcPr>
            <w:tcW w:w="94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Контрольные работы по преемственности в 5-х классах с последующим мониторингом.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2.Мониторинг результатов контрольных работ по итогам учебного года, входных и промежуточных.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3.Контроль за выполнением календарно-тематического планирования.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4.Подготовка экзаменационных материалов.</w:t>
            </w:r>
          </w:p>
        </w:tc>
      </w:tr>
      <w:tr w:rsidR="008A2142" w:rsidTr="0051625E">
        <w:tc>
          <w:tcPr>
            <w:tcW w:w="535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внеклассной работы по предметам</w:t>
            </w:r>
          </w:p>
        </w:tc>
        <w:tc>
          <w:tcPr>
            <w:tcW w:w="94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1. Проведение предметных недель.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Участие в различных конкурсах, викторинах в рамках школьных, районных, областных мероприятий.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3. Организация школьных олимпиад. Участие в муниципальном туре предметных олимпиад.</w:t>
            </w:r>
          </w:p>
        </w:tc>
      </w:tr>
    </w:tbl>
    <w:p w:rsidR="008A2142" w:rsidRDefault="0051625E" w:rsidP="00516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Тематика заседаний ШМО</w:t>
      </w:r>
    </w:p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033"/>
      </w:tblGrid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33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</w:tr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033" w:type="dxa"/>
          </w:tcPr>
          <w:p w:rsidR="008A2142" w:rsidRPr="0051625E" w:rsidRDefault="007C008F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 Анализ работы за 2022 — 2023</w:t>
            </w:r>
            <w:r w:rsidR="0051625E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25E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</w:t>
            </w:r>
            <w:proofErr w:type="spellEnd"/>
            <w:r w:rsidR="0051625E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год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Утверждение плана работы на новый учебный год.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Основные направления работы ШМО учителей гуманитарного цикла.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4. Утверждение тем по самообразованию.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5. Корректировка и утверждение рабочих программ учителей</w:t>
            </w:r>
          </w:p>
        </w:tc>
      </w:tr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0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Анализ результатов итоговой аттестации в форме ЕГЭ, ОГЭ; анализ результатов промежуточной аттестации. О проведении тренировочных ОГЭ в 9 классе в течение учебного года ( кол-во, сроки)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2. Качество знаний учащихся 5- 10 классов. Проблемы преемственности.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3. Работа учителя н</w:t>
            </w:r>
            <w:r w:rsidR="007315B9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а сайте «</w:t>
            </w:r>
            <w:proofErr w:type="spellStart"/>
            <w:r w:rsidR="007315B9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Элскул</w:t>
            </w:r>
            <w:proofErr w:type="spellEnd"/>
            <w:r w:rsidR="007315B9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».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 своевременном заполнении электронных журналов.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4. Методические достижения учителей (о личном участии в проф. конкурсах, участие и результативность уч-ся в районных и областных конкурсах)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5. Организация  школьных олимпиад по предметам гуманитарного цикла</w:t>
            </w:r>
          </w:p>
        </w:tc>
      </w:tr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40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2. Формы проведения промежуточной аттестации в 5 классе (вопрос адаптации обучающихся)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3. Подготовка предметной недели</w:t>
            </w:r>
          </w:p>
        </w:tc>
      </w:tr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40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1. Подготовка учащихся к ОГЭ, ЕГЭ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2. Анализ результатов муниципальных олимпиад.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4. Обобщение опыта. Доклад на тему: 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Консультирование по проектам НПК</w:t>
            </w:r>
          </w:p>
        </w:tc>
      </w:tr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Экзамены и их «подводные рифы» (о подготовке к ОГЭ и ЕГЭ).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2.Утверждение экзаменационного материала для промежуточной аттестации.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3.Обобщение опыта. «Использование новых педагогических технологий на уроках русского </w:t>
            </w:r>
            <w:r w:rsidR="008D0F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истории и обществознания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как условие обеспечения современного качества образования»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4. Подготовка к ВПР по предметам гуманитарного цикла</w:t>
            </w:r>
          </w:p>
        </w:tc>
      </w:tr>
      <w:tr w:rsidR="0051625E" w:rsidTr="0051625E">
        <w:tc>
          <w:tcPr>
            <w:tcW w:w="1276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4033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1.Под</w:t>
            </w:r>
            <w:r w:rsidR="007C008F">
              <w:rPr>
                <w:rFonts w:ascii="Times New Roman" w:eastAsiaTheme="minorHAnsi" w:hAnsi="Times New Roman" w:cs="Times New Roman"/>
                <w:sz w:val="24"/>
                <w:szCs w:val="24"/>
              </w:rPr>
              <w:t>ведение итогов работы МО за 2022 — 2023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  <w:r w:rsidR="007C008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Утверждение задач на новый 2023 — 2024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3. Подведение итогов работы учителей по своим методическим темам.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 Отчет о работе ШМО.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5. Анализ результатов итоговых контрольных работ</w:t>
            </w:r>
          </w:p>
        </w:tc>
      </w:tr>
    </w:tbl>
    <w:p w:rsidR="008A2142" w:rsidRDefault="008A2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42" w:rsidRDefault="00516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заседаний МО </w:t>
      </w:r>
    </w:p>
    <w:p w:rsidR="008A2142" w:rsidRDefault="008A2142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3795"/>
        <w:gridCol w:w="7538"/>
        <w:gridCol w:w="1938"/>
      </w:tblGrid>
      <w:tr w:rsidR="0051625E" w:rsidTr="0051625E">
        <w:trPr>
          <w:trHeight w:val="90"/>
        </w:trPr>
        <w:tc>
          <w:tcPr>
            <w:tcW w:w="1526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39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625E" w:rsidTr="0051625E">
        <w:tc>
          <w:tcPr>
            <w:tcW w:w="1526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7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Заседание 1.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вопросы работы м</w:t>
            </w:r>
            <w:r w:rsidR="004B0A7E">
              <w:rPr>
                <w:rFonts w:ascii="Times New Roman" w:eastAsiaTheme="minorHAnsi" w:hAnsi="Times New Roman" w:cs="Times New Roman"/>
                <w:sz w:val="24"/>
                <w:szCs w:val="24"/>
              </w:rPr>
              <w:t>етодического объединения на 2022-2023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год. Предметы гуманитарного цикла  в структуре общего образования в соответствии с ФГОС второго поколения</w:t>
            </w:r>
          </w:p>
        </w:tc>
        <w:tc>
          <w:tcPr>
            <w:tcW w:w="7639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1.Анализ деятельности МО учит</w:t>
            </w:r>
            <w:r w:rsidR="007C008F">
              <w:rPr>
                <w:rFonts w:ascii="Times New Roman" w:eastAsiaTheme="minorHAnsi" w:hAnsi="Times New Roman" w:cs="Times New Roman"/>
                <w:sz w:val="24"/>
                <w:szCs w:val="24"/>
              </w:rPr>
              <w:t>елей гуманитарного цикла за 2022-2023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 и утвержд</w:t>
            </w:r>
            <w:r w:rsidR="007C008F">
              <w:rPr>
                <w:rFonts w:ascii="Times New Roman" w:eastAsiaTheme="minorHAnsi" w:hAnsi="Times New Roman" w:cs="Times New Roman"/>
                <w:sz w:val="24"/>
                <w:szCs w:val="24"/>
              </w:rPr>
              <w:t>ение плана работы МО на 2023-2024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2.Анализ результатов итоговой государственной аттестации выпускников </w:t>
            </w:r>
            <w:r w:rsidR="007C008F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основной и средней школы за 2022-2023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3.Согласование рабочих программ по предм</w:t>
            </w:r>
            <w:r w:rsidR="004B0A7E">
              <w:rPr>
                <w:rFonts w:ascii="Times New Roman" w:eastAsiaTheme="minorHAnsi" w:hAnsi="Times New Roman" w:cs="Times New Roman"/>
                <w:sz w:val="24"/>
                <w:szCs w:val="24"/>
              </w:rPr>
              <w:t>етам гуманитарного цикла на 2023-2024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 год, составление тематического планирования. 4.Утверждение заданий для входной диагностики по предметам.</w:t>
            </w:r>
          </w:p>
        </w:tc>
        <w:tc>
          <w:tcPr>
            <w:tcW w:w="1794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Руководитель МО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 МО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8A2142" w:rsidTr="0051625E">
        <w:tc>
          <w:tcPr>
            <w:tcW w:w="14786" w:type="dxa"/>
            <w:gridSpan w:val="4"/>
          </w:tcPr>
          <w:p w:rsidR="008A2142" w:rsidRPr="0051625E" w:rsidRDefault="0051625E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Продолжение работы по самообразованию, по оформлению своего портфолио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Изучение методической литературы, документов ФГОС. Планирование самообразовательной деятельности. 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в кабинетах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материала для проведения школьных олимпиад по предметам гуманитарного цикла</w:t>
            </w:r>
          </w:p>
          <w:p w:rsidR="007315B9" w:rsidRPr="0051625E" w:rsidRDefault="0051625E" w:rsidP="0051625E">
            <w:pPr>
              <w:pStyle w:val="a3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Обсуждение количе</w:t>
            </w:r>
            <w:r w:rsidR="007315B9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ства участников в дистанционных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олимпиа</w:t>
            </w:r>
            <w:r w:rsidR="007315B9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дах</w:t>
            </w:r>
          </w:p>
        </w:tc>
      </w:tr>
      <w:tr w:rsidR="0051625E" w:rsidTr="0051625E">
        <w:tc>
          <w:tcPr>
            <w:tcW w:w="1526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Заседание 2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«Создание образовательного пространства для самореализации учителя и учащихся» </w:t>
            </w:r>
          </w:p>
        </w:tc>
        <w:tc>
          <w:tcPr>
            <w:tcW w:w="7639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Доклад с презентацией по теме: «Применение интернет - ресурсов на уроках истории с целью повышения качества знаний  учащихся»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2. Подготовка к проведению тренировочных экзаменов в 9 и  11 классах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3. Организация участия в муниципальном этапе Всероссийской олимпиады школьников по</w:t>
            </w:r>
            <w:r w:rsidR="007315B9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истории, обществознанию и праву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 Итоги срезов по дисциплинам </w:t>
            </w:r>
          </w:p>
        </w:tc>
        <w:tc>
          <w:tcPr>
            <w:tcW w:w="1794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51625E">
              <w:rPr>
                <w:rFonts w:ascii="Times New Roman" w:eastAsia="Times New Roman" w:hAnsi="Times New Roman" w:cstheme="minorBidi"/>
                <w:sz w:val="24"/>
                <w:szCs w:val="24"/>
              </w:rPr>
              <w:t>Султанова Л.М..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1625E">
              <w:rPr>
                <w:rFonts w:ascii="Times New Roman" w:eastAsia="Times New Roman" w:hAnsi="Times New Roman" w:cstheme="minorBidi"/>
                <w:sz w:val="24"/>
                <w:szCs w:val="24"/>
              </w:rPr>
              <w:t>Учителя МО</w:t>
            </w:r>
          </w:p>
        </w:tc>
      </w:tr>
      <w:tr w:rsidR="008A2142" w:rsidTr="0051625E">
        <w:tc>
          <w:tcPr>
            <w:tcW w:w="14786" w:type="dxa"/>
            <w:gridSpan w:val="4"/>
          </w:tcPr>
          <w:p w:rsidR="008A2142" w:rsidRPr="0051625E" w:rsidRDefault="0051625E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Оформление стендов по подготовке к экзаменам в 9, 11 классах и обсуждение организационных моментов проведения репетиционного собеседование по русскому языку в 9 классе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материалов к проведению промежуточного и итогового контроля.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Аналитические справки о проведении тренировочных экзаменационных работ в выпускных классах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Подготовка к проведению мероприятий в НЕДЕЛЕ гуманитарного цикла  (планирование)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научно-исследовательской  деятельности учащихся по предметам гуманитарного цикла</w:t>
            </w:r>
          </w:p>
        </w:tc>
      </w:tr>
      <w:tr w:rsidR="0051625E" w:rsidTr="0051625E">
        <w:tc>
          <w:tcPr>
            <w:tcW w:w="1526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Заседание 3. </w:t>
            </w:r>
          </w:p>
          <w:p w:rsidR="008A2142" w:rsidRPr="00CB7AED" w:rsidRDefault="0051625E" w:rsidP="00CB7AED">
            <w:pPr>
              <w:rPr>
                <w:sz w:val="28"/>
                <w:szCs w:val="28"/>
              </w:rPr>
            </w:pPr>
            <w:r>
              <w:t>«Преемственность в обучении истории и обществознания  между начальной и основной школой в контексте ФГОС"</w:t>
            </w:r>
          </w:p>
        </w:tc>
        <w:tc>
          <w:tcPr>
            <w:tcW w:w="7639" w:type="dxa"/>
          </w:tcPr>
          <w:p w:rsidR="0051625E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162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Доклад по теме</w:t>
            </w:r>
            <w:r w:rsidRPr="0051625E">
              <w:rPr>
                <w:rFonts w:ascii="OpenSans" w:eastAsia="Times New Roman" w:hAnsi="OpenSans" w:cs="Times New Roman"/>
                <w:color w:val="000000"/>
                <w:kern w:val="36"/>
                <w:sz w:val="41"/>
                <w:szCs w:val="41"/>
              </w:rPr>
              <w:t xml:space="preserve"> </w:t>
            </w:r>
            <w:r w:rsidRPr="005162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"Развитие мотивации обучающихся на уроках истории и обществознания через </w:t>
            </w:r>
            <w:proofErr w:type="spellStart"/>
            <w:r w:rsidRPr="005162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разноуровневое</w:t>
            </w:r>
            <w:proofErr w:type="spellEnd"/>
            <w:r w:rsidRPr="005162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обучение."</w:t>
            </w:r>
            <w:proofErr w:type="gramEnd"/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 . Обсуждение проведения открытых уроков и мероприятий. </w:t>
            </w:r>
          </w:p>
        </w:tc>
        <w:tc>
          <w:tcPr>
            <w:tcW w:w="1794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8A2142" w:rsidTr="0051625E">
        <w:tc>
          <w:tcPr>
            <w:tcW w:w="14786" w:type="dxa"/>
            <w:gridSpan w:val="4"/>
          </w:tcPr>
          <w:p w:rsidR="008A2142" w:rsidRPr="0051625E" w:rsidRDefault="0051625E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Обсуждение темы заседания № 4  МО по теме </w:t>
            </w:r>
          </w:p>
          <w:p w:rsidR="008A2142" w:rsidRPr="0051625E" w:rsidRDefault="0051625E" w:rsidP="005162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Утверждение открытых уроков по теме заседания.</w:t>
            </w:r>
          </w:p>
          <w:p w:rsidR="008A2142" w:rsidRDefault="0051625E" w:rsidP="005162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Консультирование по проектам НПК</w:t>
            </w:r>
          </w:p>
          <w:p w:rsidR="00CB7AED" w:rsidRPr="0051625E" w:rsidRDefault="00CB7AED" w:rsidP="005162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к ВПР по предметам гуманитарного цикла</w:t>
            </w:r>
          </w:p>
        </w:tc>
      </w:tr>
      <w:tr w:rsidR="0051625E" w:rsidTr="0051625E">
        <w:tc>
          <w:tcPr>
            <w:tcW w:w="1526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Заседание 4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07603F" w:rsidRPr="0007603F">
              <w:rPr>
                <w:rFonts w:ascii="Times New Roman" w:eastAsiaTheme="minorHAnsi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07603F" w:rsidRPr="0007603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в обучении школьников».</w:t>
            </w:r>
            <w:r w:rsidR="00CB7AE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B7AED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(НЕДЕЛЯ гуманитарного цикла)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9" w:type="dxa"/>
          </w:tcPr>
          <w:p w:rsidR="00A57422" w:rsidRDefault="00A57422" w:rsidP="00A5742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5742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Доклад по теме «Исследовательская деятельность по истории и обществознанию как составляющая часть формирования нового типа мышления».</w:t>
            </w:r>
          </w:p>
          <w:p w:rsidR="008A2142" w:rsidRPr="00A57422" w:rsidRDefault="0007603F" w:rsidP="00A5742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научно-исследовательской  деятельности учащихся по предметам гуманитарного цикла</w:t>
            </w:r>
          </w:p>
        </w:tc>
        <w:tc>
          <w:tcPr>
            <w:tcW w:w="1794" w:type="dxa"/>
          </w:tcPr>
          <w:p w:rsidR="008A2142" w:rsidRPr="0051625E" w:rsidRDefault="00A5742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51625E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 МО</w:t>
            </w: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A2142" w:rsidTr="0051625E">
        <w:tc>
          <w:tcPr>
            <w:tcW w:w="14786" w:type="dxa"/>
            <w:gridSpan w:val="4"/>
          </w:tcPr>
          <w:p w:rsidR="008A2142" w:rsidRPr="0051625E" w:rsidRDefault="0051625E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Работа между заседаниями МО: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Работа по теме «Учитель – учителю. Обучение в сотрудничестве»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Обучение в сотрудничестве (работа в группах, парах). Организация рефлексии на уроках.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3. Обсуждение проблемы выбора учащимися дополнительных предметов для сдачи    ОГЭ и ЕГЭ</w:t>
            </w:r>
          </w:p>
          <w:p w:rsidR="008A2142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4. Подготовка к ВПР по предметам гуманитарного цикла</w:t>
            </w:r>
          </w:p>
          <w:p w:rsidR="00CB7AED" w:rsidRPr="0051625E" w:rsidRDefault="00CB7AED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материалов к проведению промежуточного и итогового контроля.</w:t>
            </w:r>
          </w:p>
        </w:tc>
      </w:tr>
      <w:tr w:rsidR="0051625E" w:rsidTr="0051625E">
        <w:tc>
          <w:tcPr>
            <w:tcW w:w="1526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8A2142" w:rsidRPr="0051625E" w:rsidRDefault="008A2142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Заседание 5.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Подведение итогов работы МО учи</w:t>
            </w:r>
            <w:r w:rsidR="004B0A7E">
              <w:rPr>
                <w:rFonts w:ascii="Times New Roman" w:eastAsiaTheme="minorHAnsi" w:hAnsi="Times New Roman" w:cs="Times New Roman"/>
                <w:sz w:val="24"/>
                <w:szCs w:val="24"/>
              </w:rPr>
              <w:t>телей гуманитарного цикла в 2022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4B0A7E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учебном году</w:t>
            </w:r>
            <w:r w:rsidR="004B0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Планирование работы МО на 2023-2024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учебный</w:t>
            </w:r>
            <w:r w:rsidRPr="0051625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7639" w:type="dxa"/>
          </w:tcPr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Обобщение положительного опыта учебной, воспитательной и методической работы ШМО учителей гуманитарного цикла.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8A2142" w:rsidRPr="0051625E" w:rsidRDefault="0051625E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Анализ итоговых контрольных работ и промежуточной аттестации в  5-8 классах и 10 классе. </w:t>
            </w:r>
          </w:p>
          <w:p w:rsidR="008A2142" w:rsidRPr="0051625E" w:rsidRDefault="00A5742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="0051625E"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. Анализ работы ШМО учителей гуманитарного цикла. Планирование работы на новый учебный год, определение перспектив развития.</w:t>
            </w:r>
          </w:p>
          <w:p w:rsidR="008A2142" w:rsidRPr="0051625E" w:rsidRDefault="008A2142" w:rsidP="0051625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A2142" w:rsidRPr="0051625E" w:rsidRDefault="0051625E" w:rsidP="0051625E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625E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8A2142" w:rsidRDefault="008A2142" w:rsidP="00CB7AED">
      <w:pPr>
        <w:pStyle w:val="a3"/>
        <w:rPr>
          <w:sz w:val="24"/>
          <w:szCs w:val="24"/>
        </w:rPr>
      </w:pPr>
    </w:p>
    <w:sectPr w:rsidR="008A2142" w:rsidSect="008A21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4F"/>
    <w:multiLevelType w:val="hybridMultilevel"/>
    <w:tmpl w:val="50DED300"/>
    <w:lvl w:ilvl="0" w:tplc="880A7E2E">
      <w:numFmt w:val="bullet"/>
      <w:lvlText w:val="•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0E65"/>
    <w:multiLevelType w:val="hybridMultilevel"/>
    <w:tmpl w:val="0BBE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1BD0"/>
    <w:multiLevelType w:val="hybridMultilevel"/>
    <w:tmpl w:val="5464E08E"/>
    <w:lvl w:ilvl="0" w:tplc="880A7E2E">
      <w:numFmt w:val="bullet"/>
      <w:lvlText w:val="•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788F"/>
    <w:multiLevelType w:val="hybridMultilevel"/>
    <w:tmpl w:val="A452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F6482"/>
    <w:multiLevelType w:val="hybridMultilevel"/>
    <w:tmpl w:val="2E94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27330"/>
    <w:multiLevelType w:val="hybridMultilevel"/>
    <w:tmpl w:val="8840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hideGrammaticalErrors/>
  <w:proofState w:spelling="clean" w:grammar="clean"/>
  <w:stylePaneFormatFilter w:val="4024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142"/>
    <w:rsid w:val="0007603F"/>
    <w:rsid w:val="002B6527"/>
    <w:rsid w:val="002E62E5"/>
    <w:rsid w:val="004B0A7E"/>
    <w:rsid w:val="0050640A"/>
    <w:rsid w:val="0051625E"/>
    <w:rsid w:val="006D7E27"/>
    <w:rsid w:val="007315B9"/>
    <w:rsid w:val="007C008F"/>
    <w:rsid w:val="007F56A8"/>
    <w:rsid w:val="008A2142"/>
    <w:rsid w:val="008D0F50"/>
    <w:rsid w:val="00A57422"/>
    <w:rsid w:val="00CB7AED"/>
    <w:rsid w:val="00D77D79"/>
    <w:rsid w:val="00E06609"/>
    <w:rsid w:val="00F438E2"/>
    <w:rsid w:val="00F7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8A214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625E"/>
    <w:pPr>
      <w:keepNext/>
      <w:spacing w:before="240" w:after="60"/>
      <w:outlineLvl w:val="0"/>
    </w:pPr>
    <w:rPr>
      <w:rFonts w:ascii="Cambria" w:eastAsia="Malgun Gothic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142"/>
    <w:rPr>
      <w:sz w:val="22"/>
      <w:szCs w:val="22"/>
      <w:lang w:eastAsia="en-US"/>
    </w:rPr>
  </w:style>
  <w:style w:type="character" w:customStyle="1" w:styleId="11">
    <w:name w:val="Гиперссылка1"/>
    <w:uiPriority w:val="99"/>
    <w:semiHidden/>
    <w:unhideWhenUsed/>
    <w:rsid w:val="008A214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8A2142"/>
    <w:rPr>
      <w:sz w:val="22"/>
      <w:szCs w:val="22"/>
      <w:lang w:val="ru-RU" w:eastAsia="en-US" w:bidi="ar-SA"/>
    </w:rPr>
  </w:style>
  <w:style w:type="paragraph" w:customStyle="1" w:styleId="12">
    <w:name w:val="Обычный (веб)1"/>
    <w:basedOn w:val="a"/>
    <w:uiPriority w:val="99"/>
    <w:unhideWhenUsed/>
    <w:rsid w:val="008A2142"/>
    <w:pPr>
      <w:spacing w:before="100" w:beforeAutospacing="1" w:after="100" w:afterAutospacing="1"/>
    </w:pPr>
  </w:style>
  <w:style w:type="character" w:customStyle="1" w:styleId="c2">
    <w:name w:val="c2"/>
    <w:basedOn w:val="a0"/>
    <w:rsid w:val="008A2142"/>
  </w:style>
  <w:style w:type="character" w:customStyle="1" w:styleId="c34">
    <w:name w:val="c34"/>
    <w:basedOn w:val="a0"/>
    <w:rsid w:val="008A2142"/>
  </w:style>
  <w:style w:type="table" w:styleId="a5">
    <w:name w:val="Table Grid"/>
    <w:basedOn w:val="a1"/>
    <w:uiPriority w:val="59"/>
    <w:rsid w:val="008A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8A2142"/>
  </w:style>
  <w:style w:type="paragraph" w:styleId="a6">
    <w:name w:val="List Paragraph"/>
    <w:basedOn w:val="a"/>
    <w:uiPriority w:val="34"/>
    <w:qFormat/>
    <w:rsid w:val="008A2142"/>
    <w:pPr>
      <w:ind w:left="720"/>
      <w:contextualSpacing/>
    </w:pPr>
  </w:style>
  <w:style w:type="character" w:customStyle="1" w:styleId="c10">
    <w:name w:val="c10"/>
    <w:basedOn w:val="a0"/>
    <w:rsid w:val="008A2142"/>
  </w:style>
  <w:style w:type="character" w:customStyle="1" w:styleId="10">
    <w:name w:val="Заголовок 1 Знак"/>
    <w:basedOn w:val="a0"/>
    <w:link w:val="1"/>
    <w:uiPriority w:val="9"/>
    <w:rsid w:val="0051625E"/>
    <w:rPr>
      <w:rFonts w:ascii="Cambria" w:eastAsia="Malgun Gothic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2020-09-05T09:02:00Z</dcterms:created>
  <dcterms:modified xsi:type="dcterms:W3CDTF">2022-10-28T04:32:00Z</dcterms:modified>
  <cp:version>1100.0100.01</cp:version>
</cp:coreProperties>
</file>